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540" w:rsidRDefault="00827540">
      <w:pPr>
        <w:ind w:left="0" w:right="-801" w:hanging="2"/>
        <w:jc w:val="both"/>
        <w:rPr>
          <w:rFonts w:ascii="Calibri" w:eastAsia="Calibri" w:hAnsi="Calibri" w:cs="Calibri"/>
          <w:sz w:val="20"/>
          <w:szCs w:val="20"/>
          <w:highlight w:val="yellow"/>
        </w:rPr>
      </w:pP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Pr="005A67DA" w:rsidRDefault="00EC342E">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5A67DA">
        <w:rPr>
          <w:rFonts w:ascii="Calibri" w:eastAsia="Calibri" w:hAnsi="Calibri" w:cs="Calibri"/>
          <w:b/>
        </w:rPr>
        <w:t xml:space="preserve">DIRECTA No. </w:t>
      </w:r>
      <w:r w:rsidR="005A67DA" w:rsidRPr="005A67DA">
        <w:rPr>
          <w:rFonts w:ascii="Calibri" w:eastAsia="Calibri" w:hAnsi="Calibri" w:cs="Calibri"/>
          <w:b/>
        </w:rPr>
        <w:t>CD</w:t>
      </w:r>
      <w:r w:rsidRPr="005A67DA">
        <w:rPr>
          <w:rFonts w:ascii="Calibri" w:eastAsia="Calibri" w:hAnsi="Calibri" w:cs="Calibri"/>
          <w:b/>
        </w:rPr>
        <w:t>E-4</w:t>
      </w:r>
      <w:r w:rsidR="005A67DA" w:rsidRPr="005A67DA">
        <w:rPr>
          <w:rFonts w:ascii="Calibri" w:eastAsia="Calibri" w:hAnsi="Calibri" w:cs="Calibri"/>
          <w:b/>
        </w:rPr>
        <w:t>65018</w:t>
      </w:r>
      <w:r w:rsidRPr="005A67DA">
        <w:rPr>
          <w:rFonts w:ascii="Calibri" w:eastAsia="Calibri" w:hAnsi="Calibri" w:cs="Calibri"/>
          <w:b/>
        </w:rPr>
        <w:t>2</w:t>
      </w:r>
      <w:r w:rsidR="005A67DA" w:rsidRPr="005A67DA">
        <w:rPr>
          <w:rFonts w:ascii="Calibri" w:eastAsia="Calibri" w:hAnsi="Calibri" w:cs="Calibri"/>
          <w:b/>
        </w:rPr>
        <w:t>2</w:t>
      </w:r>
      <w:r w:rsidRPr="005A67DA">
        <w:rPr>
          <w:rFonts w:ascii="Calibri" w:eastAsia="Calibri" w:hAnsi="Calibri" w:cs="Calibri"/>
          <w:b/>
        </w:rPr>
        <w:t>-1</w:t>
      </w:r>
    </w:p>
    <w:p w:rsidR="00827540" w:rsidRDefault="00EC342E">
      <w:pPr>
        <w:ind w:left="0" w:hanging="2"/>
        <w:jc w:val="center"/>
        <w:rPr>
          <w:rFonts w:ascii="Calibri" w:eastAsia="Calibri" w:hAnsi="Calibri" w:cs="Calibri"/>
        </w:rPr>
      </w:pPr>
      <w:r w:rsidRPr="005A67DA">
        <w:rPr>
          <w:rFonts w:ascii="Calibri" w:eastAsia="Calibri" w:hAnsi="Calibri" w:cs="Calibri"/>
          <w:b/>
        </w:rPr>
        <w:t xml:space="preserve">PARA LA ADQUISICIÓN DE </w:t>
      </w:r>
      <w:r w:rsidR="005A67DA" w:rsidRPr="005A67DA">
        <w:rPr>
          <w:rFonts w:ascii="Calibri" w:eastAsia="Calibri" w:hAnsi="Calibri" w:cs="Calibri"/>
          <w:b/>
        </w:rPr>
        <w:t>OTRO MOBILIARIO Y EQUIPO EDUCACIONAL Y RECREATIVO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sidRPr="005A67DA">
        <w:rPr>
          <w:rFonts w:ascii="Calibri" w:eastAsia="Calibri" w:hAnsi="Calibri" w:cs="Calibri"/>
          <w:b/>
        </w:rPr>
        <w:t xml:space="preserve">FECHA: </w:t>
      </w:r>
      <w:r w:rsidR="005A67DA" w:rsidRPr="005A67DA">
        <w:rPr>
          <w:rFonts w:ascii="Calibri" w:eastAsia="Calibri" w:hAnsi="Calibri" w:cs="Calibri"/>
          <w:b/>
        </w:rPr>
        <w:t>01</w:t>
      </w:r>
      <w:r w:rsidRPr="005A67DA">
        <w:rPr>
          <w:rFonts w:ascii="Calibri" w:eastAsia="Calibri" w:hAnsi="Calibri" w:cs="Calibri"/>
          <w:b/>
        </w:rPr>
        <w:t xml:space="preserve"> de </w:t>
      </w:r>
      <w:r w:rsidR="005A67DA" w:rsidRPr="005A67DA">
        <w:rPr>
          <w:rFonts w:ascii="Calibri" w:eastAsia="Calibri" w:hAnsi="Calibri" w:cs="Calibri"/>
          <w:b/>
        </w:rPr>
        <w:t>junio</w:t>
      </w:r>
      <w:r w:rsidRPr="005A67DA">
        <w:rPr>
          <w:rFonts w:ascii="Calibri" w:eastAsia="Calibri" w:hAnsi="Calibri" w:cs="Calibri"/>
          <w:b/>
        </w:rPr>
        <w:t xml:space="preserve"> de 202</w:t>
      </w:r>
      <w:r w:rsidR="009908DD" w:rsidRPr="005A67DA">
        <w:rPr>
          <w:rFonts w:ascii="Calibri" w:eastAsia="Calibri" w:hAnsi="Calibri" w:cs="Calibri"/>
          <w:b/>
        </w:rPr>
        <w:t>2</w:t>
      </w:r>
      <w:r>
        <w:rPr>
          <w:rFonts w:ascii="Calibri" w:eastAsia="Calibri" w:hAnsi="Calibri" w:cs="Calibri"/>
          <w:b/>
        </w:rPr>
        <w:t xml:space="preserve"> </w:t>
      </w:r>
    </w:p>
    <w:p w:rsidR="00827540" w:rsidRDefault="00827540">
      <w:pPr>
        <w:ind w:left="0" w:right="-376" w:hanging="2"/>
        <w:jc w:val="both"/>
        <w:rPr>
          <w:rFonts w:ascii="Calibri" w:eastAsia="Calibri" w:hAnsi="Calibri" w:cs="Calibri"/>
          <w:color w:val="FF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27540" w:rsidRDefault="00827540">
      <w:pPr>
        <w:ind w:left="0" w:right="-376" w:hanging="2"/>
        <w:jc w:val="both"/>
        <w:rPr>
          <w:rFonts w:ascii="Calibri" w:eastAsia="Calibri" w:hAnsi="Calibri" w:cs="Calibri"/>
          <w:sz w:val="20"/>
          <w:szCs w:val="20"/>
          <w:highlight w:val="white"/>
        </w:rPr>
      </w:pPr>
    </w:p>
    <w:p w:rsidR="00827540" w:rsidRDefault="00EC342E" w:rsidP="009908D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827540" w:rsidRDefault="00EC342E" w:rsidP="009908D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27540" w:rsidRDefault="00EC342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27540" w:rsidRDefault="00EC342E" w:rsidP="009908D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27540" w:rsidRDefault="00EC342E" w:rsidP="009908D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27540" w:rsidRDefault="00EC342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w:t>
      </w:r>
      <w:r w:rsidRPr="005A67DA">
        <w:rPr>
          <w:rFonts w:ascii="Calibri" w:eastAsia="Calibri" w:hAnsi="Calibri" w:cs="Calibri"/>
          <w:b/>
          <w:sz w:val="20"/>
          <w:szCs w:val="20"/>
          <w:u w:val="single"/>
        </w:rPr>
        <w:t>cuenten con su registro en el Padrón Estatal de Proveedores actualizado al 20</w:t>
      </w:r>
      <w:r w:rsidR="00A86E30" w:rsidRPr="005A67DA">
        <w:rPr>
          <w:rFonts w:ascii="Calibri" w:eastAsia="Calibri" w:hAnsi="Calibri" w:cs="Calibri"/>
          <w:b/>
          <w:sz w:val="20"/>
          <w:szCs w:val="20"/>
          <w:u w:val="single"/>
        </w:rPr>
        <w:t>2</w:t>
      </w:r>
      <w:r w:rsidR="005A67DA" w:rsidRPr="005A67DA">
        <w:rPr>
          <w:rFonts w:ascii="Calibri" w:eastAsia="Calibri" w:hAnsi="Calibri" w:cs="Calibri"/>
          <w:b/>
          <w:sz w:val="20"/>
          <w:szCs w:val="20"/>
          <w:u w:val="single"/>
        </w:rPr>
        <w:t>1</w:t>
      </w:r>
      <w:r w:rsidRPr="005A67DA">
        <w:rPr>
          <w:rFonts w:ascii="Calibri" w:eastAsia="Calibri" w:hAnsi="Calibri" w:cs="Calibri"/>
          <w:sz w:val="20"/>
          <w:szCs w:val="20"/>
        </w:rPr>
        <w:t xml:space="preserve">, los bienes comprendidos en el </w:t>
      </w:r>
      <w:r w:rsidRPr="005A67DA">
        <w:rPr>
          <w:rFonts w:ascii="Calibri" w:eastAsia="Calibri" w:hAnsi="Calibri" w:cs="Calibri"/>
          <w:b/>
          <w:sz w:val="20"/>
          <w:szCs w:val="20"/>
        </w:rPr>
        <w:t xml:space="preserve">Anexo I de la invitación </w:t>
      </w:r>
      <w:r w:rsidR="005A67DA" w:rsidRPr="005A67DA">
        <w:rPr>
          <w:rFonts w:ascii="Calibri" w:eastAsia="Calibri" w:hAnsi="Calibri" w:cs="Calibri"/>
          <w:b/>
          <w:sz w:val="20"/>
          <w:szCs w:val="20"/>
        </w:rPr>
        <w:t>CD</w:t>
      </w:r>
      <w:r w:rsidRPr="005A67DA">
        <w:rPr>
          <w:rFonts w:ascii="Calibri" w:eastAsia="Calibri" w:hAnsi="Calibri" w:cs="Calibri"/>
          <w:b/>
          <w:sz w:val="20"/>
          <w:szCs w:val="20"/>
        </w:rPr>
        <w:t>E-4</w:t>
      </w:r>
      <w:r w:rsidR="005A67DA" w:rsidRPr="005A67DA">
        <w:rPr>
          <w:rFonts w:ascii="Calibri" w:eastAsia="Calibri" w:hAnsi="Calibri" w:cs="Calibri"/>
          <w:b/>
          <w:sz w:val="20"/>
          <w:szCs w:val="20"/>
        </w:rPr>
        <w:t>650</w:t>
      </w:r>
      <w:r w:rsidRPr="005A67DA">
        <w:rPr>
          <w:rFonts w:ascii="Calibri" w:eastAsia="Calibri" w:hAnsi="Calibri" w:cs="Calibri"/>
          <w:b/>
          <w:sz w:val="20"/>
          <w:szCs w:val="20"/>
        </w:rPr>
        <w:t>1</w:t>
      </w:r>
      <w:r w:rsidR="005A67DA" w:rsidRPr="005A67DA">
        <w:rPr>
          <w:rFonts w:ascii="Calibri" w:eastAsia="Calibri" w:hAnsi="Calibri" w:cs="Calibri"/>
          <w:b/>
          <w:sz w:val="20"/>
          <w:szCs w:val="20"/>
        </w:rPr>
        <w:t>822</w:t>
      </w:r>
      <w:r w:rsidRPr="005A67DA">
        <w:rPr>
          <w:rFonts w:ascii="Calibri" w:eastAsia="Calibri" w:hAnsi="Calibri" w:cs="Calibri"/>
          <w:b/>
          <w:sz w:val="20"/>
          <w:szCs w:val="20"/>
        </w:rPr>
        <w:t>-1</w:t>
      </w:r>
      <w:r w:rsidRPr="005A67DA">
        <w:rPr>
          <w:rFonts w:ascii="Calibri" w:eastAsia="Calibri" w:hAnsi="Calibri" w:cs="Calibri"/>
          <w:sz w:val="20"/>
          <w:szCs w:val="20"/>
        </w:rPr>
        <w:t xml:space="preserve">, a través del portal </w:t>
      </w:r>
      <w:proofErr w:type="spellStart"/>
      <w:r w:rsidRPr="005A67DA">
        <w:rPr>
          <w:rFonts w:ascii="Calibri" w:eastAsia="Calibri" w:hAnsi="Calibri" w:cs="Calibri"/>
          <w:b/>
          <w:sz w:val="20"/>
          <w:szCs w:val="20"/>
        </w:rPr>
        <w:t>e·compras</w:t>
      </w:r>
      <w:proofErr w:type="spellEnd"/>
      <w:r w:rsidRPr="005A67DA">
        <w:rPr>
          <w:rFonts w:ascii="Calibri" w:eastAsia="Calibri" w:hAnsi="Calibri" w:cs="Calibri"/>
          <w:sz w:val="20"/>
          <w:szCs w:val="20"/>
        </w:rPr>
        <w:t xml:space="preserve"> o</w:t>
      </w:r>
      <w:r w:rsidRPr="005A67DA">
        <w:rPr>
          <w:rFonts w:ascii="Calibri" w:eastAsia="Calibri" w:hAnsi="Calibri" w:cs="Calibri"/>
          <w:b/>
          <w:sz w:val="20"/>
          <w:szCs w:val="20"/>
        </w:rPr>
        <w:t xml:space="preserve"> </w:t>
      </w:r>
      <w:r w:rsidRPr="005A67DA">
        <w:rPr>
          <w:rFonts w:ascii="Calibri" w:eastAsia="Calibri" w:hAnsi="Calibri" w:cs="Calibri"/>
          <w:sz w:val="20"/>
          <w:szCs w:val="20"/>
        </w:rPr>
        <w:t>de</w:t>
      </w:r>
      <w:r w:rsidRPr="005A67DA">
        <w:rPr>
          <w:rFonts w:ascii="Calibri" w:eastAsia="Calibri" w:hAnsi="Calibri" w:cs="Calibri"/>
          <w:b/>
          <w:sz w:val="20"/>
          <w:szCs w:val="20"/>
        </w:rPr>
        <w:t xml:space="preserve"> manera presencial</w:t>
      </w:r>
      <w:r w:rsidRPr="005A67DA">
        <w:rPr>
          <w:rFonts w:ascii="Calibri" w:eastAsia="Calibri" w:hAnsi="Calibri" w:cs="Calibri"/>
          <w:sz w:val="20"/>
          <w:szCs w:val="20"/>
        </w:rPr>
        <w:t>, guardando las mejores condiciones</w:t>
      </w:r>
      <w:r>
        <w:rPr>
          <w:rFonts w:ascii="Calibri" w:eastAsia="Calibri" w:hAnsi="Calibri" w:cs="Calibri"/>
          <w:sz w:val="20"/>
          <w:szCs w:val="20"/>
        </w:rPr>
        <w:t xml:space="preserve"> de mercado para el Gobierno del Estado.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r w:rsidR="00BE22D1">
        <w:rPr>
          <w:rFonts w:ascii="Calibri" w:eastAsia="Calibri" w:hAnsi="Calibri" w:cs="Calibri"/>
          <w:color w:val="1155CC"/>
          <w:sz w:val="20"/>
          <w:szCs w:val="20"/>
          <w:highlight w:val="white"/>
          <w:u w:val="single"/>
        </w:rPr>
        <w:t>.</w:t>
      </w:r>
    </w:p>
    <w:p w:rsidR="00BE22D1" w:rsidRDefault="00BE22D1">
      <w:pPr>
        <w:ind w:left="0" w:right="-376" w:hanging="2"/>
        <w:jc w:val="both"/>
        <w:rPr>
          <w:rFonts w:ascii="Calibri" w:eastAsia="Calibri" w:hAnsi="Calibri" w:cs="Calibri"/>
          <w:color w:val="1155CC"/>
          <w:sz w:val="20"/>
          <w:szCs w:val="20"/>
          <w:highlight w:val="white"/>
          <w:u w:val="single"/>
        </w:rPr>
      </w:pPr>
    </w:p>
    <w:p w:rsidR="00BE22D1" w:rsidRDefault="00BE22D1">
      <w:pPr>
        <w:ind w:left="0" w:right="-376" w:hanging="2"/>
        <w:jc w:val="both"/>
        <w:rPr>
          <w:rFonts w:ascii="Calibri" w:eastAsia="Calibri" w:hAnsi="Calibri" w:cs="Calibri"/>
          <w:color w:val="000000"/>
          <w:sz w:val="20"/>
          <w:szCs w:val="20"/>
          <w:highlight w:val="white"/>
        </w:rPr>
      </w:pP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sidRPr="005A67DA">
        <w:rPr>
          <w:rFonts w:ascii="Calibri" w:eastAsia="Calibri" w:hAnsi="Calibri" w:cs="Calibri"/>
          <w:sz w:val="20"/>
          <w:szCs w:val="20"/>
        </w:rPr>
        <w:t xml:space="preserve">Para efectos de la presente invitación, podrá bajo su responsabilidad solicitar los Anexos I, A, </w:t>
      </w:r>
      <w:r w:rsidR="005A67DA" w:rsidRPr="005A67DA">
        <w:rPr>
          <w:rFonts w:ascii="Calibri" w:eastAsia="Calibri" w:hAnsi="Calibri" w:cs="Calibri"/>
          <w:sz w:val="20"/>
          <w:szCs w:val="20"/>
        </w:rPr>
        <w:t>A</w:t>
      </w:r>
      <w:r w:rsidRPr="005A67DA">
        <w:rPr>
          <w:rFonts w:ascii="Calibri" w:eastAsia="Calibri" w:hAnsi="Calibri" w:cs="Calibri"/>
          <w:sz w:val="20"/>
          <w:szCs w:val="20"/>
        </w:rPr>
        <w:t xml:space="preserve">B, </w:t>
      </w:r>
      <w:r w:rsidR="005A67DA" w:rsidRPr="005A67DA">
        <w:rPr>
          <w:rFonts w:ascii="Calibri" w:eastAsia="Calibri" w:hAnsi="Calibri" w:cs="Calibri"/>
          <w:sz w:val="20"/>
          <w:szCs w:val="20"/>
        </w:rPr>
        <w:t>B, C, D, E</w:t>
      </w:r>
      <w:r w:rsidRPr="005A67DA">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2" w:history="1">
        <w:r w:rsidR="005A67DA" w:rsidRPr="005A67DA">
          <w:rPr>
            <w:rStyle w:val="Hipervnculo"/>
            <w:rFonts w:ascii="Calibri" w:eastAsia="Calibri" w:hAnsi="Calibri" w:cs="Calibri"/>
            <w:sz w:val="20"/>
            <w:szCs w:val="20"/>
          </w:rPr>
          <w:t>mcolmenero@</w:t>
        </w:r>
      </w:hyperlink>
      <w:hyperlink r:id="rId13">
        <w:r w:rsidRPr="005A67DA">
          <w:rPr>
            <w:rFonts w:ascii="Calibri" w:eastAsia="Calibri" w:hAnsi="Calibri" w:cs="Calibri"/>
            <w:color w:val="0000FF"/>
            <w:sz w:val="20"/>
            <w:szCs w:val="20"/>
            <w:u w:val="single"/>
          </w:rPr>
          <w:t>guanajuato.gob.mx</w:t>
        </w:r>
      </w:hyperlink>
      <w:r w:rsidR="005A67DA">
        <w:rPr>
          <w:rFonts w:ascii="Calibri" w:eastAsia="Calibri" w:hAnsi="Calibri" w:cs="Calibri"/>
          <w:color w:val="0000FF"/>
          <w:sz w:val="20"/>
          <w:szCs w:val="20"/>
          <w:u w:val="single"/>
        </w:rPr>
        <w:t>.</w:t>
      </w:r>
      <w:r>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VISITA A INSTALACIONES</w:t>
      </w:r>
    </w:p>
    <w:p w:rsidR="00827540" w:rsidRDefault="00827540">
      <w:pPr>
        <w:ind w:left="0" w:right="-376" w:hanging="2"/>
        <w:jc w:val="both"/>
        <w:rPr>
          <w:rFonts w:ascii="Calibri" w:eastAsia="Calibri" w:hAnsi="Calibri" w:cs="Calibri"/>
          <w:sz w:val="20"/>
          <w:szCs w:val="20"/>
        </w:rPr>
      </w:pPr>
    </w:p>
    <w:p w:rsidR="00827540" w:rsidRDefault="00EC342E">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w:t>
      </w:r>
      <w:r w:rsidRPr="0033171A">
        <w:rPr>
          <w:rFonts w:ascii="Calibri" w:eastAsia="Calibri" w:hAnsi="Calibri" w:cs="Calibri"/>
          <w:sz w:val="20"/>
          <w:szCs w:val="20"/>
        </w:rPr>
        <w:t xml:space="preserve">considerando la infraestructura y las características de las necesidades que se requieren para el </w:t>
      </w:r>
      <w:r w:rsidRPr="0033171A">
        <w:rPr>
          <w:rFonts w:ascii="Calibri" w:eastAsia="Calibri" w:hAnsi="Calibri" w:cs="Calibri"/>
          <w:b/>
          <w:sz w:val="20"/>
          <w:szCs w:val="20"/>
        </w:rPr>
        <w:t xml:space="preserve">Anexo I </w:t>
      </w:r>
      <w:r w:rsidRPr="0033171A">
        <w:rPr>
          <w:rFonts w:ascii="Calibri" w:eastAsia="Calibri" w:hAnsi="Calibri" w:cs="Calibri"/>
          <w:sz w:val="20"/>
          <w:szCs w:val="20"/>
          <w:u w:val="single"/>
        </w:rPr>
        <w:t>es de</w:t>
      </w:r>
      <w:r>
        <w:rPr>
          <w:rFonts w:ascii="Calibri" w:eastAsia="Calibri" w:hAnsi="Calibri" w:cs="Calibri"/>
          <w:sz w:val="20"/>
          <w:szCs w:val="20"/>
          <w:u w:val="single"/>
        </w:rPr>
        <w:t xml:space="preserve"> carácter obligatorio presentarse en la entidad y/o dependencia a fin de conocer los  espacios en los cuales se instalarán dichos equipos y/o bienes, ya que en dicha reunión se les otorgará una </w:t>
      </w:r>
      <w:r>
        <w:rPr>
          <w:rFonts w:ascii="Calibri" w:eastAsia="Calibri" w:hAnsi="Calibri" w:cs="Calibri"/>
          <w:b/>
          <w:sz w:val="20"/>
          <w:szCs w:val="20"/>
          <w:u w:val="single"/>
        </w:rPr>
        <w:t xml:space="preserve">minuta de visita </w:t>
      </w:r>
      <w:r>
        <w:rPr>
          <w:rFonts w:ascii="Calibri" w:eastAsia="Calibri" w:hAnsi="Calibri" w:cs="Calibri"/>
          <w:sz w:val="20"/>
          <w:szCs w:val="20"/>
          <w:u w:val="single"/>
        </w:rPr>
        <w:t xml:space="preserve">por parte de la Entidad y/o dependencia, misma que deberá incluir dentro de su propuesta técnica, la cual fungirá como constancia que acredite la asistencia de los participantes. </w:t>
      </w:r>
    </w:p>
    <w:p w:rsidR="00827540" w:rsidRDefault="00827540">
      <w:pPr>
        <w:ind w:left="0" w:hanging="2"/>
        <w:jc w:val="both"/>
        <w:rPr>
          <w:rFonts w:ascii="Calibri" w:eastAsia="Calibri" w:hAnsi="Calibri" w:cs="Calibri"/>
          <w:sz w:val="20"/>
          <w:szCs w:val="20"/>
          <w:u w:val="single"/>
        </w:rPr>
      </w:pPr>
    </w:p>
    <w:p w:rsidR="00827540" w:rsidRDefault="00EC342E">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827540" w:rsidRDefault="00827540">
      <w:pPr>
        <w:ind w:left="0" w:hanging="2"/>
        <w:jc w:val="both"/>
        <w:rPr>
          <w:rFonts w:ascii="Calibri" w:eastAsia="Calibri" w:hAnsi="Calibri" w:cs="Calibri"/>
          <w:sz w:val="20"/>
          <w:szCs w:val="20"/>
        </w:rPr>
      </w:pPr>
    </w:p>
    <w:tbl>
      <w:tblPr>
        <w:tblStyle w:val="a1"/>
        <w:tblW w:w="974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4059"/>
        <w:gridCol w:w="1984"/>
        <w:gridCol w:w="2748"/>
      </w:tblGrid>
      <w:tr w:rsidR="00827540" w:rsidTr="00471AB5">
        <w:trPr>
          <w:jc w:val="center"/>
        </w:trPr>
        <w:tc>
          <w:tcPr>
            <w:tcW w:w="957" w:type="dxa"/>
            <w:shd w:val="clear" w:color="auto" w:fill="CCFFFF"/>
          </w:tcPr>
          <w:p w:rsidR="00827540" w:rsidRDefault="00EC342E">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059" w:type="dxa"/>
            <w:shd w:val="clear" w:color="auto" w:fill="CCFFFF"/>
          </w:tcPr>
          <w:p w:rsidR="00827540" w:rsidRDefault="00EC342E">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984" w:type="dxa"/>
            <w:shd w:val="clear" w:color="auto" w:fill="CCFFFF"/>
          </w:tcPr>
          <w:p w:rsidR="00827540" w:rsidRDefault="00EC342E">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748" w:type="dxa"/>
            <w:shd w:val="clear" w:color="auto" w:fill="CCFFFF"/>
          </w:tcPr>
          <w:p w:rsidR="00827540" w:rsidRDefault="00EC342E">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827540" w:rsidTr="00471AB5">
        <w:trPr>
          <w:jc w:val="center"/>
        </w:trPr>
        <w:tc>
          <w:tcPr>
            <w:tcW w:w="957" w:type="dxa"/>
          </w:tcPr>
          <w:p w:rsidR="00827540" w:rsidRDefault="00EC342E">
            <w:pPr>
              <w:ind w:left="0" w:hanging="2"/>
              <w:jc w:val="center"/>
              <w:rPr>
                <w:rFonts w:ascii="Calibri" w:eastAsia="Calibri" w:hAnsi="Calibri" w:cs="Calibri"/>
                <w:sz w:val="20"/>
                <w:szCs w:val="20"/>
              </w:rPr>
            </w:pPr>
            <w:r>
              <w:rPr>
                <w:rFonts w:ascii="Calibri" w:eastAsia="Calibri" w:hAnsi="Calibri" w:cs="Calibri"/>
                <w:b/>
                <w:sz w:val="20"/>
                <w:szCs w:val="20"/>
              </w:rPr>
              <w:t>1</w:t>
            </w:r>
          </w:p>
        </w:tc>
        <w:tc>
          <w:tcPr>
            <w:tcW w:w="4059" w:type="dxa"/>
          </w:tcPr>
          <w:p w:rsidR="00827540" w:rsidRDefault="00471AB5">
            <w:pPr>
              <w:ind w:left="0" w:hanging="2"/>
              <w:rPr>
                <w:rFonts w:ascii="Calibri" w:eastAsia="Calibri" w:hAnsi="Calibri" w:cs="Calibri"/>
                <w:sz w:val="20"/>
                <w:szCs w:val="20"/>
              </w:rPr>
            </w:pPr>
            <w:r>
              <w:rPr>
                <w:rFonts w:ascii="Calibri" w:eastAsia="Calibri" w:hAnsi="Calibri" w:cs="Calibri"/>
                <w:sz w:val="20"/>
                <w:szCs w:val="20"/>
              </w:rPr>
              <w:t xml:space="preserve">Procuraduría Estatal de Protección a Niñas, Niños y Adolescentes con domicilio en San Luisito #4 C Bis, Colonia San Luisito,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1984" w:type="dxa"/>
            <w:vAlign w:val="center"/>
          </w:tcPr>
          <w:p w:rsidR="00827540" w:rsidRDefault="0033171A">
            <w:pPr>
              <w:ind w:left="0" w:hanging="2"/>
              <w:jc w:val="center"/>
              <w:rPr>
                <w:rFonts w:ascii="Calibri" w:eastAsia="Calibri" w:hAnsi="Calibri" w:cs="Calibri"/>
                <w:sz w:val="20"/>
                <w:szCs w:val="20"/>
              </w:rPr>
            </w:pPr>
            <w:r>
              <w:rPr>
                <w:rFonts w:ascii="Calibri" w:eastAsia="Calibri" w:hAnsi="Calibri" w:cs="Calibri"/>
                <w:b/>
                <w:sz w:val="20"/>
                <w:szCs w:val="20"/>
              </w:rPr>
              <w:t>0</w:t>
            </w:r>
            <w:r w:rsidR="00471AB5">
              <w:rPr>
                <w:rFonts w:ascii="Calibri" w:eastAsia="Calibri" w:hAnsi="Calibri" w:cs="Calibri"/>
                <w:b/>
                <w:sz w:val="20"/>
                <w:szCs w:val="20"/>
              </w:rPr>
              <w:t>6</w:t>
            </w:r>
            <w:r w:rsidR="00EC342E">
              <w:rPr>
                <w:rFonts w:ascii="Calibri" w:eastAsia="Calibri" w:hAnsi="Calibri" w:cs="Calibri"/>
                <w:b/>
                <w:sz w:val="20"/>
                <w:szCs w:val="20"/>
              </w:rPr>
              <w:t xml:space="preserve"> de </w:t>
            </w:r>
            <w:r>
              <w:rPr>
                <w:rFonts w:ascii="Calibri" w:eastAsia="Calibri" w:hAnsi="Calibri" w:cs="Calibri"/>
                <w:b/>
                <w:sz w:val="20"/>
                <w:szCs w:val="20"/>
              </w:rPr>
              <w:t>junio</w:t>
            </w:r>
            <w:r w:rsidR="00EC342E">
              <w:rPr>
                <w:rFonts w:ascii="Calibri" w:eastAsia="Calibri" w:hAnsi="Calibri" w:cs="Calibri"/>
                <w:b/>
                <w:sz w:val="20"/>
                <w:szCs w:val="20"/>
              </w:rPr>
              <w:t xml:space="preserve"> de 20</w:t>
            </w:r>
            <w:r>
              <w:rPr>
                <w:rFonts w:ascii="Calibri" w:eastAsia="Calibri" w:hAnsi="Calibri" w:cs="Calibri"/>
                <w:b/>
                <w:sz w:val="20"/>
                <w:szCs w:val="20"/>
              </w:rPr>
              <w:t>22</w:t>
            </w:r>
            <w:r w:rsidR="00EC342E">
              <w:rPr>
                <w:rFonts w:ascii="Calibri" w:eastAsia="Calibri" w:hAnsi="Calibri" w:cs="Calibri"/>
                <w:b/>
                <w:sz w:val="20"/>
                <w:szCs w:val="20"/>
              </w:rPr>
              <w:t xml:space="preserve"> </w:t>
            </w:r>
          </w:p>
          <w:p w:rsidR="00827540" w:rsidRDefault="00EC342E" w:rsidP="00471AB5">
            <w:pPr>
              <w:ind w:left="0" w:hanging="2"/>
              <w:jc w:val="center"/>
              <w:rPr>
                <w:rFonts w:ascii="Calibri" w:eastAsia="Calibri" w:hAnsi="Calibri" w:cs="Calibri"/>
                <w:sz w:val="20"/>
                <w:szCs w:val="20"/>
              </w:rPr>
            </w:pPr>
            <w:r>
              <w:rPr>
                <w:rFonts w:ascii="Calibri" w:eastAsia="Calibri" w:hAnsi="Calibri" w:cs="Calibri"/>
                <w:b/>
                <w:sz w:val="20"/>
                <w:szCs w:val="20"/>
              </w:rPr>
              <w:t xml:space="preserve">a las  </w:t>
            </w:r>
            <w:r w:rsidR="0033171A">
              <w:rPr>
                <w:rFonts w:ascii="Calibri" w:eastAsia="Calibri" w:hAnsi="Calibri" w:cs="Calibri"/>
                <w:b/>
                <w:sz w:val="20"/>
                <w:szCs w:val="20"/>
              </w:rPr>
              <w:t>1</w:t>
            </w:r>
            <w:r w:rsidR="00471AB5">
              <w:rPr>
                <w:rFonts w:ascii="Calibri" w:eastAsia="Calibri" w:hAnsi="Calibri" w:cs="Calibri"/>
                <w:b/>
                <w:sz w:val="20"/>
                <w:szCs w:val="20"/>
              </w:rPr>
              <w:t>1</w:t>
            </w:r>
            <w:r w:rsidR="0033171A">
              <w:rPr>
                <w:rFonts w:ascii="Calibri" w:eastAsia="Calibri" w:hAnsi="Calibri" w:cs="Calibri"/>
                <w:b/>
                <w:sz w:val="20"/>
                <w:szCs w:val="20"/>
              </w:rPr>
              <w:t>:00</w:t>
            </w:r>
            <w:r>
              <w:rPr>
                <w:rFonts w:ascii="Calibri" w:eastAsia="Calibri" w:hAnsi="Calibri" w:cs="Calibri"/>
                <w:b/>
                <w:sz w:val="20"/>
                <w:szCs w:val="20"/>
              </w:rPr>
              <w:t xml:space="preserve"> </w:t>
            </w:r>
            <w:proofErr w:type="spellStart"/>
            <w:r>
              <w:rPr>
                <w:rFonts w:ascii="Calibri" w:eastAsia="Calibri" w:hAnsi="Calibri" w:cs="Calibri"/>
                <w:b/>
                <w:sz w:val="20"/>
                <w:szCs w:val="20"/>
              </w:rPr>
              <w:t>hrs</w:t>
            </w:r>
            <w:proofErr w:type="spellEnd"/>
            <w:r>
              <w:rPr>
                <w:rFonts w:ascii="Calibri" w:eastAsia="Calibri" w:hAnsi="Calibri" w:cs="Calibri"/>
                <w:b/>
                <w:sz w:val="20"/>
                <w:szCs w:val="20"/>
              </w:rPr>
              <w:t>.</w:t>
            </w:r>
          </w:p>
        </w:tc>
        <w:tc>
          <w:tcPr>
            <w:tcW w:w="2748" w:type="dxa"/>
            <w:vAlign w:val="center"/>
          </w:tcPr>
          <w:p w:rsidR="00471AB5" w:rsidRDefault="00471AB5" w:rsidP="00471AB5">
            <w:pPr>
              <w:spacing w:line="240" w:lineRule="atLeast"/>
              <w:ind w:left="0" w:hanging="2"/>
              <w:jc w:val="center"/>
              <w:rPr>
                <w:rFonts w:ascii="Calibri" w:eastAsia="Calibri" w:hAnsi="Calibri" w:cs="Calibri"/>
                <w:b/>
                <w:sz w:val="20"/>
                <w:szCs w:val="20"/>
              </w:rPr>
            </w:pPr>
            <w:r>
              <w:rPr>
                <w:rFonts w:ascii="Calibri" w:eastAsia="Calibri" w:hAnsi="Calibri" w:cs="Calibri"/>
                <w:b/>
                <w:sz w:val="20"/>
                <w:szCs w:val="20"/>
              </w:rPr>
              <w:t>LIC. María de los Ángeles Gaspar Peña</w:t>
            </w:r>
          </w:p>
          <w:p w:rsidR="00471AB5" w:rsidRDefault="00471AB5" w:rsidP="00471AB5">
            <w:pPr>
              <w:spacing w:line="240" w:lineRule="atLeast"/>
              <w:ind w:left="0" w:hanging="2"/>
              <w:jc w:val="center"/>
              <w:rPr>
                <w:rFonts w:ascii="Calibri" w:eastAsia="Calibri" w:hAnsi="Calibri" w:cs="Calibri"/>
                <w:sz w:val="20"/>
                <w:szCs w:val="20"/>
              </w:rPr>
            </w:pPr>
            <w:r>
              <w:rPr>
                <w:rFonts w:ascii="Calibri" w:eastAsia="Calibri" w:hAnsi="Calibri" w:cs="Calibri"/>
                <w:sz w:val="20"/>
                <w:szCs w:val="20"/>
              </w:rPr>
              <w:t>47310211200 ext. 6126</w:t>
            </w:r>
          </w:p>
          <w:p w:rsidR="00827540" w:rsidRDefault="00471AB5" w:rsidP="00471AB5">
            <w:pPr>
              <w:ind w:left="0" w:hanging="2"/>
              <w:jc w:val="center"/>
              <w:rPr>
                <w:rFonts w:ascii="Calibri" w:eastAsia="Calibri" w:hAnsi="Calibri" w:cs="Calibri"/>
                <w:sz w:val="20"/>
                <w:szCs w:val="20"/>
              </w:rPr>
            </w:pPr>
            <w:r>
              <w:rPr>
                <w:rFonts w:ascii="Calibri" w:eastAsia="Calibri" w:hAnsi="Calibri" w:cs="Calibri"/>
                <w:sz w:val="20"/>
                <w:szCs w:val="20"/>
              </w:rPr>
              <w:t>magasparp@guanajuato.gob.mx</w:t>
            </w:r>
          </w:p>
        </w:tc>
      </w:tr>
    </w:tbl>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Cabe mencionar que cualquier pregunta que resulte de dicha (s) reunión (es), deberá (n) ser aclarada (s)  por el área usuaria, en dicho acto, misma (s) que quedarán plasmadas en la minuta correspondiente. </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827540" w:rsidRDefault="00827540">
      <w:pPr>
        <w:ind w:left="0" w:right="-376" w:hanging="2"/>
        <w:jc w:val="both"/>
        <w:rPr>
          <w:rFonts w:ascii="Calibri" w:eastAsia="Calibri" w:hAnsi="Calibri" w:cs="Calibri"/>
          <w:sz w:val="20"/>
          <w:szCs w:val="20"/>
        </w:rPr>
      </w:pPr>
    </w:p>
    <w:p w:rsidR="00827540" w:rsidRPr="0033171A" w:rsidRDefault="00EC342E" w:rsidP="0033171A">
      <w:pPr>
        <w:numPr>
          <w:ilvl w:val="0"/>
          <w:numId w:val="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BE22D1">
        <w:rPr>
          <w:rFonts w:ascii="Calibri" w:eastAsia="Calibri" w:hAnsi="Calibri" w:cs="Calibri"/>
          <w:b/>
          <w:color w:val="000000"/>
          <w:sz w:val="20"/>
          <w:szCs w:val="20"/>
        </w:rPr>
        <w:t>10</w:t>
      </w:r>
      <w:r>
        <w:rPr>
          <w:rFonts w:ascii="Calibri" w:eastAsia="Calibri" w:hAnsi="Calibri" w:cs="Calibri"/>
          <w:b/>
          <w:color w:val="000000"/>
          <w:sz w:val="20"/>
          <w:szCs w:val="20"/>
        </w:rPr>
        <w:t xml:space="preserve"> de </w:t>
      </w:r>
      <w:r w:rsidR="009B3703">
        <w:rPr>
          <w:rFonts w:ascii="Calibri" w:eastAsia="Calibri" w:hAnsi="Calibri" w:cs="Calibri"/>
          <w:b/>
          <w:color w:val="000000"/>
          <w:sz w:val="20"/>
          <w:szCs w:val="20"/>
        </w:rPr>
        <w:t>junio</w:t>
      </w:r>
      <w:r>
        <w:rPr>
          <w:rFonts w:ascii="Calibri" w:eastAsia="Calibri" w:hAnsi="Calibri" w:cs="Calibri"/>
          <w:b/>
          <w:color w:val="000000"/>
          <w:sz w:val="20"/>
          <w:szCs w:val="20"/>
        </w:rPr>
        <w:t xml:space="preserve"> 20</w:t>
      </w:r>
      <w:r w:rsidR="009B3703">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9B3703">
        <w:rPr>
          <w:rFonts w:ascii="Calibri" w:eastAsia="Calibri" w:hAnsi="Calibri" w:cs="Calibri"/>
          <w:b/>
          <w:color w:val="000000"/>
          <w:sz w:val="20"/>
          <w:szCs w:val="20"/>
        </w:rPr>
        <w:t xml:space="preserve">12:00 </w:t>
      </w:r>
      <w:r>
        <w:rPr>
          <w:rFonts w:ascii="Calibri" w:eastAsia="Calibri" w:hAnsi="Calibri" w:cs="Calibri"/>
          <w:b/>
          <w:color w:val="000000"/>
          <w:sz w:val="20"/>
          <w:szCs w:val="20"/>
        </w:rPr>
        <w:t>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BE22D1">
        <w:rPr>
          <w:rFonts w:ascii="Calibri" w:eastAsia="Calibri" w:hAnsi="Calibri" w:cs="Calibri"/>
          <w:b/>
          <w:color w:val="000000"/>
          <w:sz w:val="20"/>
          <w:szCs w:val="20"/>
        </w:rPr>
        <w:t>10</w:t>
      </w:r>
      <w:r>
        <w:rPr>
          <w:rFonts w:ascii="Calibri" w:eastAsia="Calibri" w:hAnsi="Calibri" w:cs="Calibri"/>
          <w:b/>
          <w:color w:val="000000"/>
          <w:sz w:val="20"/>
          <w:szCs w:val="20"/>
        </w:rPr>
        <w:t xml:space="preserve"> de </w:t>
      </w:r>
      <w:r w:rsidR="009B3703">
        <w:rPr>
          <w:rFonts w:ascii="Calibri" w:eastAsia="Calibri" w:hAnsi="Calibri" w:cs="Calibri"/>
          <w:b/>
          <w:color w:val="000000"/>
          <w:sz w:val="20"/>
          <w:szCs w:val="20"/>
        </w:rPr>
        <w:t>junio</w:t>
      </w:r>
      <w:r>
        <w:rPr>
          <w:rFonts w:ascii="Calibri" w:eastAsia="Calibri" w:hAnsi="Calibri" w:cs="Calibri"/>
          <w:b/>
          <w:color w:val="000000"/>
          <w:sz w:val="20"/>
          <w:szCs w:val="20"/>
        </w:rPr>
        <w:t xml:space="preserve"> 20</w:t>
      </w:r>
      <w:r w:rsidR="009B3703">
        <w:rPr>
          <w:rFonts w:ascii="Calibri" w:eastAsia="Calibri" w:hAnsi="Calibri" w:cs="Calibri"/>
          <w:b/>
          <w:color w:val="000000"/>
          <w:sz w:val="20"/>
          <w:szCs w:val="20"/>
        </w:rPr>
        <w:t>22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w:t>
      </w:r>
      <w:r>
        <w:rPr>
          <w:rFonts w:ascii="Calibri" w:eastAsia="Calibri" w:hAnsi="Calibri" w:cs="Calibri"/>
          <w:color w:val="000000"/>
          <w:sz w:val="20"/>
          <w:szCs w:val="20"/>
        </w:rPr>
        <w:lastRenderedPageBreak/>
        <w:t xml:space="preserve">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9B3703">
        <w:rPr>
          <w:rFonts w:ascii="Calibri" w:eastAsia="Calibri" w:hAnsi="Calibri" w:cs="Calibri"/>
          <w:color w:val="000000"/>
          <w:sz w:val="20"/>
          <w:szCs w:val="20"/>
        </w:rPr>
        <w:t xml:space="preserve">responsabilidad de los participantes registrar el </w:t>
      </w:r>
      <w:r w:rsidRPr="009B3703">
        <w:rPr>
          <w:rFonts w:ascii="Calibri" w:eastAsia="Calibri" w:hAnsi="Calibri" w:cs="Calibri"/>
          <w:b/>
          <w:color w:val="000000"/>
          <w:sz w:val="20"/>
          <w:szCs w:val="20"/>
        </w:rPr>
        <w:t>ANEXO R</w:t>
      </w:r>
      <w:r w:rsidRPr="009B3703">
        <w:rPr>
          <w:rFonts w:ascii="Calibri" w:eastAsia="Calibri" w:hAnsi="Calibri" w:cs="Calibri"/>
          <w:color w:val="000000"/>
          <w:sz w:val="20"/>
          <w:szCs w:val="20"/>
        </w:rPr>
        <w:t xml:space="preserve"> en el reloj </w:t>
      </w:r>
      <w:proofErr w:type="spellStart"/>
      <w:r w:rsidRPr="009B3703">
        <w:rPr>
          <w:rFonts w:ascii="Calibri" w:eastAsia="Calibri" w:hAnsi="Calibri" w:cs="Calibri"/>
          <w:color w:val="000000"/>
          <w:sz w:val="20"/>
          <w:szCs w:val="20"/>
        </w:rPr>
        <w:t>checador</w:t>
      </w:r>
      <w:proofErr w:type="spellEnd"/>
      <w:r w:rsidRPr="009B3703">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33171A" w:rsidRDefault="00EC342E" w:rsidP="0033171A">
      <w:pPr>
        <w:numPr>
          <w:ilvl w:val="0"/>
          <w:numId w:val="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27540" w:rsidRDefault="00EC342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33171A" w:rsidRDefault="00EC342E" w:rsidP="0033171A">
      <w:pPr>
        <w:numPr>
          <w:ilvl w:val="0"/>
          <w:numId w:val="3"/>
        </w:numPr>
        <w:ind w:left="0" w:right="-376" w:hanging="2"/>
        <w:jc w:val="both"/>
        <w:rPr>
          <w:rFonts w:ascii="Calibri" w:eastAsia="Calibri" w:hAnsi="Calibri" w:cs="Calibri"/>
          <w:b/>
        </w:rPr>
      </w:pPr>
      <w:r>
        <w:rPr>
          <w:rFonts w:ascii="Calibri" w:eastAsia="Calibri" w:hAnsi="Calibri" w:cs="Calibri"/>
          <w:b/>
        </w:rPr>
        <w:t>FIRMA DEL PEDIDO O CONTRATO</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27540" w:rsidRDefault="00827540">
      <w:pPr>
        <w:ind w:left="0" w:hanging="2"/>
        <w:jc w:val="both"/>
        <w:rPr>
          <w:rFonts w:ascii="Calibri" w:eastAsia="Calibri" w:hAnsi="Calibri" w:cs="Calibri"/>
          <w:color w:val="000000"/>
          <w:sz w:val="20"/>
          <w:szCs w:val="20"/>
        </w:rPr>
      </w:pPr>
    </w:p>
    <w:p w:rsidR="00827540" w:rsidRPr="0033171A" w:rsidRDefault="00EC342E" w:rsidP="0033171A">
      <w:pPr>
        <w:numPr>
          <w:ilvl w:val="0"/>
          <w:numId w:val="3"/>
        </w:numPr>
        <w:ind w:left="0" w:right="-376" w:hanging="2"/>
        <w:jc w:val="both"/>
        <w:rPr>
          <w:rFonts w:ascii="Calibri" w:eastAsia="Calibri" w:hAnsi="Calibri" w:cs="Calibri"/>
          <w:b/>
        </w:rPr>
      </w:pPr>
      <w:r>
        <w:rPr>
          <w:rFonts w:ascii="Calibri" w:eastAsia="Calibri" w:hAnsi="Calibri" w:cs="Calibri"/>
          <w:b/>
        </w:rPr>
        <w:t>LUGAR Y TIEMPO DE ENTREGA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AB6678"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como </w:t>
      </w:r>
      <w:r w:rsidRPr="00AB6678">
        <w:rPr>
          <w:rFonts w:ascii="Calibri" w:eastAsia="Calibri" w:hAnsi="Calibri" w:cs="Calibri"/>
          <w:color w:val="000000"/>
          <w:sz w:val="20"/>
          <w:szCs w:val="20"/>
        </w:rPr>
        <w:t xml:space="preserve">fecha de </w:t>
      </w:r>
      <w:r w:rsidRPr="00AB6678">
        <w:rPr>
          <w:rFonts w:ascii="Calibri" w:eastAsia="Calibri" w:hAnsi="Calibri" w:cs="Calibri"/>
          <w:b/>
          <w:color w:val="000000"/>
          <w:sz w:val="20"/>
          <w:szCs w:val="20"/>
        </w:rPr>
        <w:t xml:space="preserve">entrega </w:t>
      </w:r>
      <w:r w:rsidR="00AB6678" w:rsidRPr="00AB6678">
        <w:rPr>
          <w:rFonts w:ascii="Calibri" w:eastAsia="Calibri" w:hAnsi="Calibri" w:cs="Calibri"/>
          <w:b/>
          <w:color w:val="000000"/>
          <w:sz w:val="20"/>
          <w:szCs w:val="20"/>
        </w:rPr>
        <w:t>45</w:t>
      </w:r>
      <w:r w:rsidRPr="00AB6678">
        <w:rPr>
          <w:rFonts w:ascii="Calibri" w:eastAsia="Calibri" w:hAnsi="Calibri" w:cs="Calibri"/>
          <w:b/>
          <w:color w:val="000000"/>
          <w:sz w:val="20"/>
          <w:szCs w:val="20"/>
        </w:rPr>
        <w:t xml:space="preserve"> días posteriores a la notificación de adjudicación</w:t>
      </w:r>
      <w:r w:rsidRPr="00AB6678">
        <w:rPr>
          <w:rFonts w:ascii="Calibri" w:eastAsia="Calibri" w:hAnsi="Calibri" w:cs="Calibri"/>
          <w:color w:val="000000"/>
          <w:sz w:val="20"/>
          <w:szCs w:val="20"/>
        </w:rPr>
        <w:t xml:space="preserve">, lo anterior dejando sin efecto la fecha mencionada en el Anexo I y la publicada en el portal de </w:t>
      </w:r>
      <w:proofErr w:type="spellStart"/>
      <w:r w:rsidRPr="00AB6678">
        <w:rPr>
          <w:rFonts w:ascii="Calibri" w:eastAsia="Calibri" w:hAnsi="Calibri" w:cs="Calibri"/>
          <w:color w:val="000000"/>
          <w:sz w:val="20"/>
          <w:szCs w:val="20"/>
        </w:rPr>
        <w:t>e·compras</w:t>
      </w:r>
      <w:proofErr w:type="spellEnd"/>
      <w:r w:rsidRPr="00AB6678">
        <w:rPr>
          <w:rFonts w:ascii="Calibri" w:eastAsia="Calibri" w:hAnsi="Calibri" w:cs="Calibri"/>
          <w:color w:val="000000"/>
          <w:sz w:val="20"/>
          <w:szCs w:val="20"/>
        </w:rPr>
        <w:t xml:space="preserve">. </w:t>
      </w:r>
    </w:p>
    <w:p w:rsidR="00827540" w:rsidRPr="00AB6678"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D0FA6" w:rsidRDefault="002D0FA6" w:rsidP="002D0FA6">
      <w:pPr>
        <w:ind w:left="0" w:right="-376" w:hanging="2"/>
        <w:jc w:val="both"/>
        <w:rPr>
          <w:rFonts w:ascii="Calibri" w:eastAsia="Calibri" w:hAnsi="Calibri" w:cs="Calibri"/>
          <w:sz w:val="20"/>
          <w:szCs w:val="20"/>
        </w:rPr>
      </w:pPr>
      <w:r w:rsidRPr="00AB6678">
        <w:rPr>
          <w:rFonts w:ascii="Calibri" w:eastAsia="Calibri" w:hAnsi="Calibri" w:cs="Calibri"/>
          <w:sz w:val="20"/>
          <w:szCs w:val="20"/>
        </w:rPr>
        <w:t xml:space="preserve">Deberá considerar que se requiere instalación y puesta a punto para la partida 1 del Anexo </w:t>
      </w:r>
      <w:r>
        <w:rPr>
          <w:rFonts w:ascii="Calibri" w:eastAsia="Calibri" w:hAnsi="Calibri" w:cs="Calibri"/>
          <w:sz w:val="20"/>
          <w:szCs w:val="20"/>
        </w:rPr>
        <w:t>I</w:t>
      </w:r>
      <w:r w:rsidRPr="00AB6678">
        <w:rPr>
          <w:rFonts w:ascii="Calibri" w:eastAsia="Calibri" w:hAnsi="Calibri" w:cs="Calibri"/>
          <w:sz w:val="20"/>
          <w:szCs w:val="20"/>
        </w:rPr>
        <w:t xml:space="preserve"> y deberá ser en </w:t>
      </w:r>
      <w:r>
        <w:rPr>
          <w:rFonts w:ascii="Calibri" w:eastAsia="Calibri" w:hAnsi="Calibri" w:cs="Calibri"/>
          <w:sz w:val="20"/>
          <w:szCs w:val="20"/>
        </w:rPr>
        <w:t>e</w:t>
      </w:r>
      <w:r w:rsidRPr="00AB6678">
        <w:rPr>
          <w:rFonts w:ascii="Calibri" w:eastAsia="Calibri" w:hAnsi="Calibri" w:cs="Calibri"/>
          <w:sz w:val="20"/>
          <w:szCs w:val="20"/>
        </w:rPr>
        <w:t>l</w:t>
      </w:r>
      <w:r>
        <w:rPr>
          <w:rFonts w:ascii="Calibri" w:eastAsia="Calibri" w:hAnsi="Calibri" w:cs="Calibri"/>
          <w:sz w:val="20"/>
          <w:szCs w:val="20"/>
        </w:rPr>
        <w:t xml:space="preserve"> siguiente lugar:</w:t>
      </w:r>
    </w:p>
    <w:p w:rsidR="002D0FA6" w:rsidRDefault="002D0FA6" w:rsidP="002D0FA6">
      <w:pPr>
        <w:ind w:left="0" w:right="-376" w:hanging="2"/>
        <w:jc w:val="both"/>
        <w:rPr>
          <w:rFonts w:ascii="Calibri" w:eastAsia="Calibri" w:hAnsi="Calibri" w:cs="Calibri"/>
          <w:sz w:val="20"/>
          <w:szCs w:val="20"/>
        </w:rPr>
      </w:pPr>
    </w:p>
    <w:tbl>
      <w:tblPr>
        <w:tblStyle w:val="a2"/>
        <w:tblW w:w="869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8"/>
        <w:gridCol w:w="4535"/>
        <w:gridCol w:w="2928"/>
      </w:tblGrid>
      <w:tr w:rsidR="002D0FA6" w:rsidTr="007D591C">
        <w:trPr>
          <w:jc w:val="center"/>
        </w:trPr>
        <w:tc>
          <w:tcPr>
            <w:tcW w:w="1228" w:type="dxa"/>
            <w:shd w:val="clear" w:color="auto" w:fill="CCFFFF"/>
          </w:tcPr>
          <w:p w:rsidR="002D0FA6" w:rsidRDefault="002D0FA6" w:rsidP="007D591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4535" w:type="dxa"/>
            <w:shd w:val="clear" w:color="auto" w:fill="CCFFFF"/>
          </w:tcPr>
          <w:p w:rsidR="002D0FA6" w:rsidRDefault="002D0FA6" w:rsidP="007D591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LUGAR</w:t>
            </w:r>
          </w:p>
        </w:tc>
        <w:tc>
          <w:tcPr>
            <w:tcW w:w="2928" w:type="dxa"/>
            <w:shd w:val="clear" w:color="auto" w:fill="CCFFFF"/>
          </w:tcPr>
          <w:p w:rsidR="002D0FA6" w:rsidRDefault="002D0FA6" w:rsidP="007D591C">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2D0FA6" w:rsidTr="007D591C">
        <w:trPr>
          <w:jc w:val="center"/>
        </w:trPr>
        <w:tc>
          <w:tcPr>
            <w:tcW w:w="1228" w:type="dxa"/>
          </w:tcPr>
          <w:p w:rsidR="002D0FA6" w:rsidRDefault="002D0FA6" w:rsidP="007D591C">
            <w:pPr>
              <w:spacing w:line="240" w:lineRule="atLeast"/>
              <w:ind w:left="0" w:hanging="2"/>
              <w:jc w:val="center"/>
              <w:rPr>
                <w:rFonts w:ascii="Calibri" w:eastAsia="Calibri" w:hAnsi="Calibri" w:cs="Calibri"/>
                <w:sz w:val="20"/>
                <w:szCs w:val="20"/>
              </w:rPr>
            </w:pPr>
            <w:r>
              <w:rPr>
                <w:rFonts w:ascii="Calibri" w:eastAsia="Calibri" w:hAnsi="Calibri" w:cs="Calibri"/>
                <w:b/>
                <w:sz w:val="20"/>
                <w:szCs w:val="20"/>
              </w:rPr>
              <w:t>1</w:t>
            </w:r>
          </w:p>
        </w:tc>
        <w:tc>
          <w:tcPr>
            <w:tcW w:w="4535" w:type="dxa"/>
          </w:tcPr>
          <w:p w:rsidR="002D0FA6" w:rsidRDefault="002D0FA6" w:rsidP="007D591C">
            <w:pPr>
              <w:spacing w:line="240" w:lineRule="atLeast"/>
              <w:ind w:left="0" w:hanging="2"/>
              <w:rPr>
                <w:rFonts w:ascii="Calibri" w:eastAsia="Calibri" w:hAnsi="Calibri" w:cs="Calibri"/>
                <w:sz w:val="20"/>
                <w:szCs w:val="20"/>
              </w:rPr>
            </w:pPr>
            <w:r>
              <w:rPr>
                <w:rFonts w:ascii="Calibri" w:eastAsia="Calibri" w:hAnsi="Calibri" w:cs="Calibri"/>
                <w:sz w:val="20"/>
                <w:szCs w:val="20"/>
              </w:rPr>
              <w:t xml:space="preserve">Procuraduría Estatal de Protección a Niñas, Niños y Adolescentes con domicilio en San Luisito #4 C Bis, Colonia San Luisito,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tc>
        <w:tc>
          <w:tcPr>
            <w:tcW w:w="2928" w:type="dxa"/>
            <w:vAlign w:val="center"/>
          </w:tcPr>
          <w:p w:rsidR="002D0FA6" w:rsidRDefault="002D0FA6" w:rsidP="007D591C">
            <w:pPr>
              <w:spacing w:line="240" w:lineRule="atLeast"/>
              <w:ind w:left="0" w:hanging="2"/>
              <w:jc w:val="center"/>
              <w:rPr>
                <w:rFonts w:ascii="Calibri" w:eastAsia="Calibri" w:hAnsi="Calibri" w:cs="Calibri"/>
                <w:b/>
                <w:sz w:val="20"/>
                <w:szCs w:val="20"/>
              </w:rPr>
            </w:pPr>
            <w:r>
              <w:rPr>
                <w:rFonts w:ascii="Calibri" w:eastAsia="Calibri" w:hAnsi="Calibri" w:cs="Calibri"/>
                <w:b/>
                <w:sz w:val="20"/>
                <w:szCs w:val="20"/>
              </w:rPr>
              <w:t>LIC. María de los Ángeles Gaspar Peña</w:t>
            </w:r>
          </w:p>
          <w:p w:rsidR="002D0FA6" w:rsidRDefault="002D0FA6" w:rsidP="007D591C">
            <w:pPr>
              <w:spacing w:line="240" w:lineRule="atLeast"/>
              <w:ind w:left="0" w:hanging="2"/>
              <w:jc w:val="center"/>
              <w:rPr>
                <w:rFonts w:ascii="Calibri" w:eastAsia="Calibri" w:hAnsi="Calibri" w:cs="Calibri"/>
                <w:sz w:val="20"/>
                <w:szCs w:val="20"/>
              </w:rPr>
            </w:pPr>
            <w:r>
              <w:rPr>
                <w:rFonts w:ascii="Calibri" w:eastAsia="Calibri" w:hAnsi="Calibri" w:cs="Calibri"/>
                <w:sz w:val="20"/>
                <w:szCs w:val="20"/>
              </w:rPr>
              <w:t>47310211200 ext. 6126</w:t>
            </w:r>
          </w:p>
          <w:p w:rsidR="002D0FA6" w:rsidRDefault="002D0FA6" w:rsidP="007D591C">
            <w:pPr>
              <w:spacing w:line="240" w:lineRule="atLeast"/>
              <w:ind w:left="0" w:hanging="2"/>
              <w:jc w:val="center"/>
              <w:rPr>
                <w:rFonts w:ascii="Calibri" w:eastAsia="Calibri" w:hAnsi="Calibri" w:cs="Calibri"/>
                <w:sz w:val="20"/>
                <w:szCs w:val="20"/>
              </w:rPr>
            </w:pPr>
            <w:r>
              <w:rPr>
                <w:rFonts w:ascii="Calibri" w:eastAsia="Calibri" w:hAnsi="Calibri" w:cs="Calibri"/>
                <w:sz w:val="20"/>
                <w:szCs w:val="20"/>
              </w:rPr>
              <w:t>magasparp@guanajuato.gob.mx</w:t>
            </w:r>
          </w:p>
        </w:tc>
      </w:tr>
    </w:tbl>
    <w:p w:rsidR="002D0FA6" w:rsidRDefault="002D0FA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D0FA6" w:rsidRDefault="002D0FA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partida 2 deberá entregarse en el Departamento de Inventarios del ISAPEG, ubicado en </w:t>
      </w:r>
      <w:proofErr w:type="spellStart"/>
      <w:r>
        <w:rPr>
          <w:rFonts w:ascii="Calibri" w:eastAsia="Calibri" w:hAnsi="Calibri" w:cs="Calibri"/>
          <w:color w:val="000000"/>
          <w:sz w:val="20"/>
          <w:szCs w:val="20"/>
        </w:rPr>
        <w:t>Carr</w:t>
      </w:r>
      <w:proofErr w:type="spellEnd"/>
      <w:r>
        <w:rPr>
          <w:rFonts w:ascii="Calibri" w:eastAsia="Calibri" w:hAnsi="Calibri" w:cs="Calibri"/>
          <w:color w:val="000000"/>
          <w:sz w:val="20"/>
          <w:szCs w:val="20"/>
        </w:rPr>
        <w:t xml:space="preserve">. Guanajuato-Juventino Rosas Km. 9.5, colonia Yerbabuena, C.P. 36250, Tel. 4737331264 y 4737331276 ext. 103. Deberá entregar según Anexo de Distribución </w:t>
      </w:r>
    </w:p>
    <w:p w:rsidR="002D0FA6" w:rsidRDefault="002D0FA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2D0FA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Para las partidas 3 y 4, l</w:t>
      </w:r>
      <w:r w:rsidR="00EC342E" w:rsidRPr="00AB6678">
        <w:rPr>
          <w:rFonts w:ascii="Calibri" w:eastAsia="Calibri" w:hAnsi="Calibri" w:cs="Calibri"/>
          <w:color w:val="000000"/>
          <w:sz w:val="20"/>
          <w:szCs w:val="20"/>
        </w:rPr>
        <w:t xml:space="preserve">os bienes deberán ser entregados en condiciones Libre a Bordo en Piso en el Almacén de la Dirección ubicado en </w:t>
      </w:r>
      <w:proofErr w:type="spellStart"/>
      <w:r w:rsidR="00EC342E" w:rsidRPr="00AB6678">
        <w:rPr>
          <w:rFonts w:ascii="Calibri" w:eastAsia="Calibri" w:hAnsi="Calibri" w:cs="Calibri"/>
          <w:color w:val="000000"/>
          <w:sz w:val="20"/>
          <w:szCs w:val="20"/>
        </w:rPr>
        <w:t>Carr</w:t>
      </w:r>
      <w:proofErr w:type="spellEnd"/>
      <w:r w:rsidR="00EC342E" w:rsidRPr="00AB6678">
        <w:rPr>
          <w:rFonts w:ascii="Calibri" w:eastAsia="Calibri" w:hAnsi="Calibri" w:cs="Calibri"/>
          <w:color w:val="000000"/>
          <w:sz w:val="20"/>
          <w:szCs w:val="20"/>
        </w:rPr>
        <w:t xml:space="preserve">. Guanajuato-Juventino Rosas km. 9.5, Col. Yerbabuena, Guanajuato, </w:t>
      </w:r>
      <w:proofErr w:type="spellStart"/>
      <w:r w:rsidR="00EC342E" w:rsidRPr="00AB6678">
        <w:rPr>
          <w:rFonts w:ascii="Calibri" w:eastAsia="Calibri" w:hAnsi="Calibri" w:cs="Calibri"/>
          <w:color w:val="000000"/>
          <w:sz w:val="20"/>
          <w:szCs w:val="20"/>
        </w:rPr>
        <w:t>Gto</w:t>
      </w:r>
      <w:proofErr w:type="spellEnd"/>
      <w:r w:rsidR="00EC342E" w:rsidRPr="00AB6678">
        <w:rPr>
          <w:rFonts w:ascii="Calibri" w:eastAsia="Calibri" w:hAnsi="Calibri" w:cs="Calibri"/>
          <w:color w:val="000000"/>
          <w:sz w:val="20"/>
          <w:szCs w:val="20"/>
        </w:rPr>
        <w:t>., Tel. (473) 7353400 ext</w:t>
      </w:r>
      <w:r w:rsidR="00AB6678" w:rsidRPr="00AB6678">
        <w:rPr>
          <w:rFonts w:ascii="Calibri" w:eastAsia="Calibri" w:hAnsi="Calibri" w:cs="Calibri"/>
          <w:color w:val="000000"/>
          <w:sz w:val="20"/>
          <w:szCs w:val="20"/>
        </w:rPr>
        <w:t>.</w:t>
      </w:r>
      <w:r w:rsidR="00EC342E" w:rsidRPr="00AB6678">
        <w:rPr>
          <w:rFonts w:ascii="Calibri" w:eastAsia="Calibri" w:hAnsi="Calibri" w:cs="Calibri"/>
          <w:color w:val="000000"/>
          <w:sz w:val="20"/>
          <w:szCs w:val="20"/>
        </w:rPr>
        <w:t xml:space="preserve"> 16</w:t>
      </w:r>
      <w:r w:rsidR="00AB6678" w:rsidRPr="00AB6678">
        <w:rPr>
          <w:rFonts w:ascii="Calibri" w:eastAsia="Calibri" w:hAnsi="Calibri" w:cs="Calibri"/>
          <w:color w:val="000000"/>
          <w:sz w:val="20"/>
          <w:szCs w:val="20"/>
        </w:rPr>
        <w:t>55</w:t>
      </w:r>
      <w:r w:rsidR="00EC342E" w:rsidRPr="00AB6678">
        <w:rPr>
          <w:rFonts w:ascii="Calibri" w:eastAsia="Calibri" w:hAnsi="Calibri" w:cs="Calibri"/>
          <w:color w:val="000000"/>
          <w:sz w:val="20"/>
          <w:szCs w:val="20"/>
        </w:rPr>
        <w:t>. Horario de recepción  de lunes a viernes de 9:00 a 14:00 horas.</w:t>
      </w:r>
      <w:r>
        <w:rPr>
          <w:rFonts w:ascii="Calibri" w:eastAsia="Calibri" w:hAnsi="Calibri" w:cs="Calibri"/>
          <w:color w:val="000000"/>
          <w:sz w:val="20"/>
          <w:szCs w:val="20"/>
        </w:rPr>
        <w:t xml:space="preserve"> </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Pr="0033171A" w:rsidRDefault="00EC342E" w:rsidP="0033171A">
      <w:pPr>
        <w:numPr>
          <w:ilvl w:val="0"/>
          <w:numId w:val="3"/>
        </w:numPr>
        <w:ind w:left="0" w:right="-376" w:hanging="2"/>
        <w:jc w:val="both"/>
        <w:rPr>
          <w:rFonts w:ascii="Calibri" w:eastAsia="Calibri" w:hAnsi="Calibri" w:cs="Calibri"/>
          <w:b/>
        </w:rPr>
      </w:pPr>
      <w:r>
        <w:rPr>
          <w:rFonts w:ascii="Calibri" w:eastAsia="Calibri" w:hAnsi="Calibri" w:cs="Calibri"/>
          <w:b/>
        </w:rPr>
        <w:t>Transporte</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sidRPr="00471AB5">
          <w:rPr>
            <w:rFonts w:ascii="Calibri" w:eastAsia="Calibri" w:hAnsi="Calibri" w:cs="Calibri"/>
            <w:b/>
            <w:color w:val="0000FF"/>
            <w:sz w:val="20"/>
            <w:szCs w:val="20"/>
            <w:u w:val="single"/>
          </w:rPr>
          <w:t>https://pseig.guanajuato.gob.mx:9100/irj/portal</w:t>
        </w:r>
      </w:hyperlink>
      <w:r w:rsidRPr="00471AB5">
        <w:rPr>
          <w:rFonts w:ascii="Calibri" w:eastAsia="Calibri" w:hAnsi="Calibri" w:cs="Calibri"/>
          <w:b/>
          <w:color w:val="000000"/>
          <w:sz w:val="20"/>
          <w:szCs w:val="20"/>
        </w:rPr>
        <w:t xml:space="preserve"> </w:t>
      </w:r>
      <w:r w:rsidRPr="00471AB5">
        <w:rPr>
          <w:rFonts w:ascii="Calibri" w:eastAsia="Calibri" w:hAnsi="Calibri" w:cs="Calibri"/>
          <w:color w:val="000000"/>
          <w:sz w:val="20"/>
          <w:szCs w:val="20"/>
        </w:rPr>
        <w:t xml:space="preserve"> los proveedores actualizados al 20</w:t>
      </w:r>
      <w:r w:rsidR="00471AB5" w:rsidRPr="00471AB5">
        <w:rPr>
          <w:rFonts w:ascii="Calibri" w:eastAsia="Calibri" w:hAnsi="Calibri" w:cs="Calibri"/>
          <w:color w:val="000000"/>
          <w:sz w:val="20"/>
          <w:szCs w:val="20"/>
        </w:rPr>
        <w:t>2</w:t>
      </w:r>
      <w:r w:rsidRPr="00471AB5">
        <w:rPr>
          <w:rFonts w:ascii="Calibri" w:eastAsia="Calibri" w:hAnsi="Calibri" w:cs="Calibri"/>
          <w:color w:val="000000"/>
          <w:sz w:val="20"/>
          <w:szCs w:val="20"/>
        </w:rPr>
        <w:t xml:space="preserve">1 </w:t>
      </w:r>
      <w:r w:rsidRPr="00471AB5">
        <w:rPr>
          <w:rFonts w:ascii="Calibri" w:eastAsia="Calibri" w:hAnsi="Calibri" w:cs="Calibri"/>
          <w:b/>
          <w:i/>
          <w:color w:val="000000"/>
          <w:sz w:val="20"/>
          <w:szCs w:val="20"/>
        </w:rPr>
        <w:t>en el Padrón Estatal</w:t>
      </w:r>
      <w:r>
        <w:rPr>
          <w:rFonts w:ascii="Calibri" w:eastAsia="Calibri" w:hAnsi="Calibri" w:cs="Calibri"/>
          <w:b/>
          <w:i/>
          <w:color w:val="000000"/>
          <w:sz w:val="20"/>
          <w:szCs w:val="20"/>
        </w:rPr>
        <w:t xml:space="preserve">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27540" w:rsidRDefault="0082754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71AB5" w:rsidRDefault="00471AB5" w:rsidP="00471AB5">
      <w:pPr>
        <w:ind w:leftChars="0" w:left="0" w:right="-376" w:firstLineChars="0" w:firstLine="0"/>
        <w:jc w:val="both"/>
      </w:pPr>
    </w:p>
    <w:p w:rsidR="00827540" w:rsidRPr="007A28FB" w:rsidRDefault="00EC342E" w:rsidP="00471AB5">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w:t>
      </w:r>
      <w:r w:rsidRPr="007A28FB">
        <w:rPr>
          <w:rFonts w:ascii="Calibri" w:eastAsia="Calibri" w:hAnsi="Calibri" w:cs="Calibri"/>
          <w:sz w:val="20"/>
          <w:szCs w:val="20"/>
        </w:rPr>
        <w:t>color, etc. que cumplan con las características mínimas solicitadas.</w:t>
      </w:r>
    </w:p>
    <w:p w:rsidR="00827540" w:rsidRPr="007A28FB" w:rsidRDefault="00827540">
      <w:pPr>
        <w:ind w:left="0" w:right="284" w:hanging="2"/>
        <w:jc w:val="both"/>
        <w:rPr>
          <w:rFonts w:ascii="Calibri" w:eastAsia="Calibri" w:hAnsi="Calibri" w:cs="Calibri"/>
          <w:sz w:val="20"/>
          <w:szCs w:val="20"/>
        </w:rPr>
      </w:pPr>
    </w:p>
    <w:p w:rsidR="00827540" w:rsidRPr="007A28FB" w:rsidRDefault="00EC342E">
      <w:pPr>
        <w:ind w:left="0" w:right="284" w:hanging="2"/>
        <w:jc w:val="both"/>
        <w:rPr>
          <w:rFonts w:ascii="Calibri" w:eastAsia="Calibri" w:hAnsi="Calibri" w:cs="Calibri"/>
          <w:sz w:val="20"/>
          <w:szCs w:val="20"/>
        </w:rPr>
      </w:pPr>
      <w:r w:rsidRPr="007A28FB">
        <w:rPr>
          <w:rFonts w:ascii="Calibri" w:eastAsia="Calibri" w:hAnsi="Calibri" w:cs="Calibri"/>
          <w:b/>
          <w:sz w:val="20"/>
          <w:szCs w:val="20"/>
        </w:rPr>
        <w:t>Notas:</w:t>
      </w:r>
    </w:p>
    <w:p w:rsidR="00827540" w:rsidRPr="007A28FB" w:rsidRDefault="00EC342E">
      <w:pPr>
        <w:numPr>
          <w:ilvl w:val="0"/>
          <w:numId w:val="8"/>
        </w:numPr>
        <w:ind w:left="0" w:right="284" w:hanging="2"/>
        <w:jc w:val="both"/>
        <w:rPr>
          <w:rFonts w:ascii="Calibri" w:eastAsia="Calibri" w:hAnsi="Calibri" w:cs="Calibri"/>
          <w:sz w:val="20"/>
          <w:szCs w:val="20"/>
        </w:rPr>
      </w:pPr>
      <w:r w:rsidRPr="007A28FB">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EC34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Pr="007A28FB" w:rsidRDefault="00EC342E">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7A28FB">
        <w:rPr>
          <w:rFonts w:ascii="Calibri" w:eastAsia="Calibri" w:hAnsi="Calibri" w:cs="Calibri"/>
          <w:sz w:val="20"/>
          <w:szCs w:val="20"/>
        </w:rPr>
        <w:t xml:space="preserve">apoderado legal acreditado. (ANEXO </w:t>
      </w:r>
      <w:r w:rsidR="007A28FB" w:rsidRPr="007A28FB">
        <w:rPr>
          <w:rFonts w:ascii="Calibri" w:eastAsia="Calibri" w:hAnsi="Calibri" w:cs="Calibri"/>
          <w:sz w:val="20"/>
          <w:szCs w:val="20"/>
        </w:rPr>
        <w:t>C</w:t>
      </w:r>
      <w:r w:rsidRPr="007A28FB">
        <w:rPr>
          <w:rFonts w:ascii="Calibri" w:eastAsia="Calibri" w:hAnsi="Calibri" w:cs="Calibri"/>
          <w:sz w:val="20"/>
          <w:szCs w:val="20"/>
        </w:rPr>
        <w:t xml:space="preserve">) </w:t>
      </w:r>
      <w:r w:rsidRPr="007A28FB">
        <w:rPr>
          <w:rFonts w:ascii="Calibri" w:eastAsia="Calibri" w:hAnsi="Calibri" w:cs="Calibri"/>
          <w:b/>
          <w:sz w:val="20"/>
          <w:szCs w:val="20"/>
        </w:rPr>
        <w:t>(</w:t>
      </w:r>
      <w:r w:rsidR="007A28FB" w:rsidRPr="007A28FB">
        <w:rPr>
          <w:rFonts w:ascii="Calibri" w:eastAsia="Calibri" w:hAnsi="Calibri" w:cs="Calibri"/>
          <w:b/>
          <w:sz w:val="20"/>
          <w:szCs w:val="20"/>
        </w:rPr>
        <w:t>1_1</w:t>
      </w:r>
      <w:r w:rsidRPr="007A28FB">
        <w:rPr>
          <w:rFonts w:ascii="Calibri" w:eastAsia="Calibri" w:hAnsi="Calibri" w:cs="Calibri"/>
          <w:b/>
          <w:i/>
          <w:sz w:val="20"/>
          <w:szCs w:val="20"/>
        </w:rPr>
        <w:t>_CDI_#proveedor.*)</w:t>
      </w:r>
    </w:p>
    <w:p w:rsidR="00827540" w:rsidRDefault="00827540" w:rsidP="009908DD">
      <w:pPr>
        <w:ind w:left="0" w:right="284" w:hanging="2"/>
        <w:jc w:val="both"/>
        <w:rPr>
          <w:rFonts w:ascii="Calibri" w:eastAsia="Calibri" w:hAnsi="Calibri" w:cs="Calibri"/>
          <w:sz w:val="20"/>
          <w:szCs w:val="20"/>
        </w:rPr>
      </w:pPr>
    </w:p>
    <w:p w:rsidR="00827540" w:rsidRPr="007A28FB" w:rsidRDefault="00EC342E">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 xml:space="preserve">no mayor a 30 días naturales anteriores </w:t>
      </w:r>
      <w:r w:rsidRPr="007A28FB">
        <w:rPr>
          <w:rFonts w:ascii="Calibri" w:eastAsia="Calibri" w:hAnsi="Calibri" w:cs="Calibri"/>
          <w:b/>
          <w:color w:val="222222"/>
          <w:sz w:val="20"/>
          <w:szCs w:val="20"/>
        </w:rPr>
        <w:t>contados a partir del acto de apertura</w:t>
      </w:r>
      <w:r w:rsidRPr="007A28FB">
        <w:rPr>
          <w:rFonts w:ascii="Calibri" w:eastAsia="Calibri" w:hAnsi="Calibri" w:cs="Calibri"/>
          <w:color w:val="222222"/>
          <w:sz w:val="20"/>
          <w:szCs w:val="20"/>
        </w:rPr>
        <w:t xml:space="preserve"> de la presente invitación</w:t>
      </w:r>
      <w:r w:rsidRPr="007A28FB">
        <w:rPr>
          <w:rFonts w:ascii="Calibri" w:eastAsia="Calibri" w:hAnsi="Calibri" w:cs="Calibri"/>
          <w:b/>
          <w:color w:val="222222"/>
          <w:sz w:val="20"/>
          <w:szCs w:val="20"/>
        </w:rPr>
        <w:t>. (</w:t>
      </w:r>
      <w:r w:rsidR="007A28FB" w:rsidRPr="007A28FB">
        <w:rPr>
          <w:rFonts w:ascii="Calibri" w:eastAsia="Calibri" w:hAnsi="Calibri" w:cs="Calibri"/>
          <w:b/>
          <w:color w:val="222222"/>
          <w:sz w:val="20"/>
          <w:szCs w:val="20"/>
        </w:rPr>
        <w:t>1</w:t>
      </w:r>
      <w:r w:rsidR="007A28FB">
        <w:rPr>
          <w:rFonts w:ascii="Calibri" w:eastAsia="Calibri" w:hAnsi="Calibri" w:cs="Calibri"/>
          <w:b/>
          <w:color w:val="222222"/>
          <w:sz w:val="20"/>
          <w:szCs w:val="20"/>
        </w:rPr>
        <w:t>_</w:t>
      </w:r>
      <w:r w:rsidRPr="007A28FB">
        <w:rPr>
          <w:rFonts w:ascii="Calibri" w:eastAsia="Calibri" w:hAnsi="Calibri" w:cs="Calibri"/>
          <w:b/>
          <w:color w:val="222222"/>
          <w:sz w:val="20"/>
          <w:szCs w:val="20"/>
        </w:rPr>
        <w:t>2_OSAT_#proveedor.*)</w:t>
      </w:r>
    </w:p>
    <w:p w:rsidR="00827540" w:rsidRDefault="00EC342E" w:rsidP="009908DD">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827540" w:rsidRPr="007A28FB" w:rsidRDefault="00EC342E" w:rsidP="007A28FB">
      <w:pPr>
        <w:numPr>
          <w:ilvl w:val="1"/>
          <w:numId w:val="5"/>
        </w:numPr>
        <w:ind w:left="0" w:right="284" w:hanging="2"/>
        <w:jc w:val="both"/>
        <w:rPr>
          <w:rFonts w:ascii="Calibri" w:eastAsia="Calibri" w:hAnsi="Calibri" w:cs="Calibri"/>
          <w:color w:val="222222"/>
          <w:sz w:val="20"/>
          <w:szCs w:val="20"/>
          <w:highlight w:val="white"/>
        </w:rPr>
      </w:pPr>
      <w:r w:rsidRPr="007A28FB">
        <w:rPr>
          <w:rFonts w:ascii="Calibri" w:eastAsia="Calibri" w:hAnsi="Calibri" w:cs="Calibri"/>
          <w:color w:val="222222"/>
          <w:sz w:val="20"/>
          <w:szCs w:val="20"/>
          <w:highlight w:val="white"/>
        </w:rPr>
        <w:lastRenderedPageBreak/>
        <w:t xml:space="preserve">Opinión del Cumplimiento de Obligaciones </w:t>
      </w:r>
      <w:r w:rsidRPr="007A28FB">
        <w:rPr>
          <w:rFonts w:ascii="Calibri" w:eastAsia="Calibri" w:hAnsi="Calibri" w:cs="Calibri"/>
          <w:b/>
          <w:color w:val="222222"/>
          <w:sz w:val="20"/>
          <w:szCs w:val="20"/>
          <w:highlight w:val="white"/>
        </w:rPr>
        <w:t>en materia de Seguridad Social</w:t>
      </w:r>
      <w:r w:rsidRPr="007A28FB">
        <w:rPr>
          <w:rFonts w:ascii="Calibri" w:eastAsia="Calibri" w:hAnsi="Calibri" w:cs="Calibri"/>
          <w:color w:val="222222"/>
          <w:sz w:val="20"/>
          <w:szCs w:val="20"/>
          <w:highlight w:val="white"/>
        </w:rPr>
        <w:t xml:space="preserve">, que alude el Acuerdo número: ACDO.SA1.HCT.101214/281.P.DIR, dictado por el H. Consejo Técnico del </w:t>
      </w:r>
      <w:r w:rsidRPr="007A28FB">
        <w:rPr>
          <w:rFonts w:ascii="Calibri" w:eastAsia="Calibri" w:hAnsi="Calibri" w:cs="Calibri"/>
          <w:b/>
          <w:color w:val="222222"/>
          <w:sz w:val="20"/>
          <w:szCs w:val="20"/>
          <w:highlight w:val="white"/>
        </w:rPr>
        <w:t>Instituto Mexicano del Seguro Social</w:t>
      </w:r>
      <w:r w:rsidRPr="007A28FB">
        <w:rPr>
          <w:rFonts w:ascii="Calibri" w:eastAsia="Calibri" w:hAnsi="Calibri" w:cs="Calibri"/>
          <w:color w:val="222222"/>
          <w:sz w:val="20"/>
          <w:szCs w:val="20"/>
          <w:highlight w:val="white"/>
        </w:rPr>
        <w:t>, en SENTIDO POSITIVA con una fecha de expedición no mayor a 30 días naturales anteriores contados a partir del acto de apertura de la presente invitación.</w:t>
      </w:r>
      <w:r w:rsidR="007A28FB">
        <w:rPr>
          <w:rFonts w:ascii="Calibri" w:eastAsia="Calibri" w:hAnsi="Calibri" w:cs="Calibri"/>
          <w:color w:val="222222"/>
          <w:sz w:val="20"/>
          <w:szCs w:val="20"/>
          <w:highlight w:val="white"/>
        </w:rPr>
        <w:t xml:space="preserve"> </w:t>
      </w:r>
      <w:r w:rsidR="007A28FB" w:rsidRPr="007A28FB">
        <w:rPr>
          <w:rFonts w:ascii="Calibri" w:eastAsia="Calibri" w:hAnsi="Calibri" w:cs="Calibri"/>
          <w:b/>
          <w:color w:val="222222"/>
          <w:sz w:val="20"/>
          <w:szCs w:val="20"/>
        </w:rPr>
        <w:t>(1</w:t>
      </w:r>
      <w:r w:rsidR="007A28FB">
        <w:rPr>
          <w:rFonts w:ascii="Calibri" w:eastAsia="Calibri" w:hAnsi="Calibri" w:cs="Calibri"/>
          <w:b/>
          <w:color w:val="222222"/>
          <w:sz w:val="20"/>
          <w:szCs w:val="20"/>
        </w:rPr>
        <w:t>_3</w:t>
      </w:r>
      <w:r w:rsidR="007A28FB" w:rsidRPr="007A28FB">
        <w:rPr>
          <w:rFonts w:ascii="Calibri" w:eastAsia="Calibri" w:hAnsi="Calibri" w:cs="Calibri"/>
          <w:b/>
          <w:color w:val="222222"/>
          <w:sz w:val="20"/>
          <w:szCs w:val="20"/>
        </w:rPr>
        <w:t>_OSAT_#proveedor.*)</w:t>
      </w:r>
    </w:p>
    <w:p w:rsidR="007A28FB" w:rsidRPr="007A28FB" w:rsidRDefault="007A28FB" w:rsidP="007A28FB">
      <w:pPr>
        <w:pStyle w:val="Prrafodelista"/>
        <w:shd w:val="clear" w:color="auto" w:fill="FFFFFF"/>
        <w:spacing w:before="240" w:after="240" w:line="276" w:lineRule="auto"/>
        <w:ind w:leftChars="0" w:left="0" w:firstLineChars="0" w:firstLine="0"/>
        <w:jc w:val="both"/>
        <w:rPr>
          <w:rFonts w:ascii="Calibri" w:eastAsia="Calibri" w:hAnsi="Calibri" w:cs="Calibri"/>
          <w:sz w:val="22"/>
          <w:szCs w:val="22"/>
          <w:highlight w:val="cyan"/>
        </w:rPr>
      </w:pPr>
      <w:r w:rsidRPr="007A28FB">
        <w:rPr>
          <w:rFonts w:ascii="Calibri" w:eastAsia="Calibri" w:hAnsi="Calibri" w:cs="Calibri"/>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827540" w:rsidRDefault="007A28FB" w:rsidP="009908DD">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1</w:t>
      </w:r>
      <w:r w:rsidR="00EC342E">
        <w:rPr>
          <w:rFonts w:ascii="Calibri" w:eastAsia="Calibri" w:hAnsi="Calibri" w:cs="Calibri"/>
          <w:color w:val="222222"/>
          <w:sz w:val="20"/>
          <w:szCs w:val="20"/>
          <w:highlight w:val="white"/>
        </w:rPr>
        <w:t>.4</w:t>
      </w:r>
      <w:r w:rsidR="00EC342E">
        <w:rPr>
          <w:rFonts w:ascii="Calibri" w:eastAsia="Calibri" w:hAnsi="Calibri" w:cs="Calibri"/>
          <w:color w:val="222222"/>
          <w:sz w:val="20"/>
          <w:szCs w:val="20"/>
          <w:highlight w:val="white"/>
        </w:rPr>
        <w:tab/>
      </w:r>
      <w:r w:rsidR="00EC342E">
        <w:rPr>
          <w:rFonts w:ascii="Calibri" w:eastAsia="Calibri" w:hAnsi="Calibri" w:cs="Calibri"/>
          <w:b/>
          <w:sz w:val="20"/>
          <w:szCs w:val="20"/>
          <w:highlight w:val="white"/>
        </w:rPr>
        <w:t>Constancia de situación fiscal en materia de aportaciones patronales</w:t>
      </w:r>
      <w:r w:rsidR="00EC342E">
        <w:rPr>
          <w:rFonts w:ascii="Calibri" w:eastAsia="Calibri" w:hAnsi="Calibri" w:cs="Calibri"/>
          <w:sz w:val="20"/>
          <w:szCs w:val="20"/>
          <w:highlight w:val="white"/>
        </w:rPr>
        <w:t xml:space="preserve"> y entero de descuentos, y que la misma señale </w:t>
      </w:r>
      <w:r w:rsidR="00EC342E">
        <w:rPr>
          <w:rFonts w:ascii="Calibri" w:eastAsia="Calibri" w:hAnsi="Calibri" w:cs="Calibri"/>
          <w:b/>
          <w:sz w:val="20"/>
          <w:szCs w:val="20"/>
          <w:highlight w:val="white"/>
        </w:rPr>
        <w:t>que no se identificaron adeudos y se encuentra al corriente de sus obligaciones</w:t>
      </w:r>
      <w:r w:rsidR="00EC342E">
        <w:rPr>
          <w:rFonts w:ascii="Calibri" w:eastAsia="Calibri" w:hAnsi="Calibri" w:cs="Calibri"/>
          <w:sz w:val="20"/>
          <w:szCs w:val="20"/>
          <w:highlight w:val="white"/>
        </w:rPr>
        <w:t xml:space="preserve">, con una </w:t>
      </w:r>
      <w:r w:rsidR="00EC342E">
        <w:rPr>
          <w:rFonts w:ascii="Calibri" w:eastAsia="Calibri" w:hAnsi="Calibri" w:cs="Calibri"/>
          <w:b/>
          <w:sz w:val="20"/>
          <w:szCs w:val="20"/>
          <w:highlight w:val="white"/>
        </w:rPr>
        <w:t>fecha de expedición no mayor a 30 días naturales anteriores contados a partir del acto de apertura</w:t>
      </w:r>
      <w:r w:rsidR="00EC342E">
        <w:rPr>
          <w:rFonts w:ascii="Calibri" w:eastAsia="Calibri" w:hAnsi="Calibri" w:cs="Calibri"/>
          <w:sz w:val="20"/>
          <w:szCs w:val="20"/>
          <w:highlight w:val="white"/>
        </w:rPr>
        <w:t xml:space="preserve"> de la presente licitación, conforme al “Acuerdo del H. Consejo de Administración del </w:t>
      </w:r>
      <w:r w:rsidR="00EC342E">
        <w:rPr>
          <w:rFonts w:ascii="Calibri" w:eastAsia="Calibri" w:hAnsi="Calibri" w:cs="Calibri"/>
          <w:b/>
          <w:sz w:val="20"/>
          <w:szCs w:val="20"/>
          <w:highlight w:val="white"/>
        </w:rPr>
        <w:t>Instituto del Fondo Nacional de la Vivienda para los Trabajadores</w:t>
      </w:r>
      <w:r w:rsidR="00EC342E">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Pr>
          <w:rFonts w:ascii="Calibri" w:eastAsia="Calibri" w:hAnsi="Calibri" w:cs="Calibri"/>
          <w:sz w:val="20"/>
          <w:szCs w:val="20"/>
          <w:highlight w:val="white"/>
        </w:rPr>
        <w:t xml:space="preserve"> </w:t>
      </w:r>
      <w:r w:rsidRPr="007A28FB">
        <w:rPr>
          <w:rFonts w:ascii="Calibri" w:eastAsia="Calibri" w:hAnsi="Calibri" w:cs="Calibri"/>
          <w:b/>
          <w:color w:val="222222"/>
          <w:sz w:val="20"/>
          <w:szCs w:val="20"/>
        </w:rPr>
        <w:t>(1</w:t>
      </w:r>
      <w:r>
        <w:rPr>
          <w:rFonts w:ascii="Calibri" w:eastAsia="Calibri" w:hAnsi="Calibri" w:cs="Calibri"/>
          <w:b/>
          <w:color w:val="222222"/>
          <w:sz w:val="20"/>
          <w:szCs w:val="20"/>
        </w:rPr>
        <w:t>_4</w:t>
      </w:r>
      <w:r w:rsidRPr="007A28FB">
        <w:rPr>
          <w:rFonts w:ascii="Calibri" w:eastAsia="Calibri" w:hAnsi="Calibri" w:cs="Calibri"/>
          <w:b/>
          <w:color w:val="222222"/>
          <w:sz w:val="20"/>
          <w:szCs w:val="20"/>
        </w:rPr>
        <w:t>_OSAT_#proveedor.*)</w:t>
      </w:r>
    </w:p>
    <w:p w:rsidR="007A28FB" w:rsidRDefault="007A28FB" w:rsidP="009908DD">
      <w:pPr>
        <w:shd w:val="clear" w:color="auto" w:fill="FFFFFF"/>
        <w:spacing w:before="240" w:after="240" w:line="276" w:lineRule="auto"/>
        <w:ind w:left="0" w:hanging="2"/>
        <w:jc w:val="both"/>
        <w:rPr>
          <w:rFonts w:ascii="Calibri" w:eastAsia="Calibri" w:hAnsi="Calibri" w:cs="Calibri"/>
          <w:sz w:val="20"/>
          <w:szCs w:val="20"/>
          <w:highlight w:val="white"/>
        </w:rPr>
      </w:pPr>
      <w:r w:rsidRPr="007A28FB">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827540" w:rsidRDefault="007A28FB" w:rsidP="009908DD">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1</w:t>
      </w:r>
      <w:r w:rsidR="00EC342E">
        <w:rPr>
          <w:rFonts w:ascii="Calibri" w:eastAsia="Calibri" w:hAnsi="Calibri" w:cs="Calibri"/>
          <w:sz w:val="18"/>
          <w:szCs w:val="18"/>
          <w:highlight w:val="white"/>
        </w:rPr>
        <w:t>.5</w:t>
      </w:r>
      <w:r w:rsidR="00EC342E">
        <w:rPr>
          <w:rFonts w:ascii="Calibri" w:eastAsia="Calibri" w:hAnsi="Calibri" w:cs="Calibri"/>
          <w:sz w:val="18"/>
          <w:szCs w:val="18"/>
          <w:highlight w:val="white"/>
        </w:rPr>
        <w:tab/>
      </w:r>
      <w:r w:rsidR="00EC342E">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w:t>
      </w:r>
      <w:r w:rsidR="00EC342E" w:rsidRPr="007A28FB">
        <w:rPr>
          <w:rFonts w:ascii="Calibri" w:eastAsia="Calibri" w:hAnsi="Calibri" w:cs="Calibri"/>
          <w:sz w:val="20"/>
          <w:szCs w:val="20"/>
        </w:rPr>
        <w:t>participante firmada por el representante legal, por los períodos señalados en el anexo I, a entera satisfacción de</w:t>
      </w:r>
      <w:r w:rsidR="00EC342E">
        <w:rPr>
          <w:rFonts w:ascii="Calibri" w:eastAsia="Calibri" w:hAnsi="Calibri" w:cs="Calibri"/>
          <w:sz w:val="20"/>
          <w:szCs w:val="20"/>
        </w:rPr>
        <w:t xml:space="preserve"> Gobierno del Estado. </w:t>
      </w:r>
      <w:r w:rsidR="00EC342E">
        <w:rPr>
          <w:rFonts w:ascii="Calibri" w:eastAsia="Calibri" w:hAnsi="Calibri" w:cs="Calibri"/>
          <w:b/>
          <w:sz w:val="20"/>
          <w:szCs w:val="20"/>
        </w:rPr>
        <w:t>(</w:t>
      </w:r>
      <w:r>
        <w:rPr>
          <w:rFonts w:ascii="Calibri" w:eastAsia="Calibri" w:hAnsi="Calibri" w:cs="Calibri"/>
          <w:b/>
          <w:i/>
          <w:sz w:val="20"/>
          <w:szCs w:val="20"/>
        </w:rPr>
        <w:t>1_5</w:t>
      </w:r>
      <w:r w:rsidR="00EC342E">
        <w:rPr>
          <w:rFonts w:ascii="Calibri" w:eastAsia="Calibri" w:hAnsi="Calibri" w:cs="Calibri"/>
          <w:b/>
          <w:i/>
          <w:sz w:val="20"/>
          <w:szCs w:val="20"/>
        </w:rPr>
        <w:t>_CF_#proveedor.*)</w:t>
      </w:r>
    </w:p>
    <w:p w:rsidR="00827540" w:rsidRDefault="00EC342E">
      <w:pPr>
        <w:ind w:left="0" w:right="284"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w:t>
      </w:r>
      <w:r w:rsidRPr="000C05B9">
        <w:rPr>
          <w:rFonts w:ascii="Calibri" w:eastAsia="Calibri" w:hAnsi="Calibri" w:cs="Calibri"/>
          <w:b/>
          <w:sz w:val="20"/>
          <w:szCs w:val="20"/>
        </w:rPr>
        <w:t>mínimo por un año</w:t>
      </w:r>
      <w:r>
        <w:rPr>
          <w:rFonts w:ascii="Calibri" w:eastAsia="Calibri" w:hAnsi="Calibri" w:cs="Calibri"/>
          <w:sz w:val="20"/>
          <w:szCs w:val="20"/>
        </w:rPr>
        <w:t>.</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7A28FB" w:rsidP="009908DD">
      <w:pPr>
        <w:ind w:left="0" w:right="284" w:hanging="2"/>
        <w:jc w:val="both"/>
        <w:rPr>
          <w:rFonts w:ascii="Calibri" w:eastAsia="Calibri" w:hAnsi="Calibri" w:cs="Calibri"/>
          <w:sz w:val="20"/>
          <w:szCs w:val="20"/>
        </w:rPr>
      </w:pPr>
      <w:r w:rsidRPr="007A28FB">
        <w:rPr>
          <w:rFonts w:ascii="Calibri" w:eastAsia="Calibri" w:hAnsi="Calibri" w:cs="Calibri"/>
          <w:sz w:val="20"/>
          <w:szCs w:val="20"/>
        </w:rPr>
        <w:t>1.6</w:t>
      </w:r>
      <w:r w:rsidRPr="007A28FB">
        <w:rPr>
          <w:rFonts w:ascii="Calibri" w:eastAsia="Calibri" w:hAnsi="Calibri" w:cs="Calibri"/>
          <w:sz w:val="20"/>
          <w:szCs w:val="20"/>
        </w:rPr>
        <w:tab/>
        <w:t>Catálogo o</w:t>
      </w:r>
      <w:r w:rsidR="00EC342E" w:rsidRPr="007A28FB">
        <w:rPr>
          <w:rFonts w:ascii="Calibri" w:eastAsia="Calibri" w:hAnsi="Calibri" w:cs="Calibri"/>
          <w:sz w:val="20"/>
          <w:szCs w:val="20"/>
        </w:rPr>
        <w:t xml:space="preserve"> ficha técnica de los bienes ofertados, mismo</w:t>
      </w:r>
      <w:r w:rsidR="000C05B9">
        <w:rPr>
          <w:rFonts w:ascii="Calibri" w:eastAsia="Calibri" w:hAnsi="Calibri" w:cs="Calibri"/>
          <w:sz w:val="20"/>
          <w:szCs w:val="20"/>
        </w:rPr>
        <w:t>s</w:t>
      </w:r>
      <w:r w:rsidR="00EC342E" w:rsidRPr="007A28FB">
        <w:rPr>
          <w:rFonts w:ascii="Calibri" w:eastAsia="Calibri" w:hAnsi="Calibri" w:cs="Calibri"/>
          <w:sz w:val="20"/>
          <w:szCs w:val="20"/>
        </w:rPr>
        <w:t xml:space="preserve"> que deberá contener como mínimo la</w:t>
      </w:r>
      <w:r w:rsidR="00EC342E">
        <w:rPr>
          <w:rFonts w:ascii="Calibri" w:eastAsia="Calibri" w:hAnsi="Calibri" w:cs="Calibri"/>
          <w:sz w:val="20"/>
          <w:szCs w:val="20"/>
        </w:rPr>
        <w:t xml:space="preserve"> siguiente información: Imagen, marca, modelo. Se aclara que, si entre la descripción de la oferta técnica y lo expresado en el catálogo de producto existen datos contradictorios entre sí, quedará descalificado. </w:t>
      </w:r>
      <w:r w:rsidR="00EC342E">
        <w:rPr>
          <w:rFonts w:ascii="Calibri" w:eastAsia="Calibri" w:hAnsi="Calibri" w:cs="Calibri"/>
          <w:b/>
          <w:sz w:val="20"/>
          <w:szCs w:val="20"/>
        </w:rPr>
        <w:t>(</w:t>
      </w:r>
      <w:r>
        <w:rPr>
          <w:rFonts w:ascii="Calibri" w:eastAsia="Calibri" w:hAnsi="Calibri" w:cs="Calibri"/>
          <w:b/>
          <w:i/>
          <w:sz w:val="20"/>
          <w:szCs w:val="20"/>
        </w:rPr>
        <w:t>1_6_</w:t>
      </w:r>
      <w:r w:rsidR="00EC342E">
        <w:rPr>
          <w:rFonts w:ascii="Calibri" w:eastAsia="Calibri" w:hAnsi="Calibri" w:cs="Calibri"/>
          <w:b/>
          <w:i/>
          <w:sz w:val="20"/>
          <w:szCs w:val="20"/>
        </w:rPr>
        <w:t>CAT_#proveedor.*)</w:t>
      </w:r>
    </w:p>
    <w:p w:rsidR="00827540" w:rsidRDefault="00827540">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0C05B9">
        <w:rPr>
          <w:rFonts w:ascii="Calibri" w:eastAsia="Calibri" w:hAnsi="Calibri" w:cs="Calibri"/>
          <w:color w:val="000000"/>
          <w:sz w:val="20"/>
          <w:szCs w:val="20"/>
        </w:rPr>
        <w:t xml:space="preserve">En caso de que </w:t>
      </w:r>
      <w:r w:rsidRPr="000C05B9">
        <w:rPr>
          <w:rFonts w:ascii="Calibri" w:eastAsia="Calibri" w:hAnsi="Calibri" w:cs="Calibri"/>
          <w:b/>
          <w:color w:val="000000"/>
          <w:sz w:val="20"/>
          <w:szCs w:val="20"/>
        </w:rPr>
        <w:t>el</w:t>
      </w:r>
      <w:r w:rsidRPr="000C05B9">
        <w:rPr>
          <w:rFonts w:ascii="Calibri" w:eastAsia="Calibri" w:hAnsi="Calibri" w:cs="Calibri"/>
          <w:color w:val="000000"/>
          <w:sz w:val="20"/>
          <w:szCs w:val="20"/>
        </w:rPr>
        <w:t xml:space="preserve"> </w:t>
      </w:r>
      <w:r w:rsidRPr="000C05B9">
        <w:rPr>
          <w:rFonts w:ascii="Calibri" w:eastAsia="Calibri" w:hAnsi="Calibri" w:cs="Calibri"/>
          <w:b/>
          <w:color w:val="000000"/>
          <w:sz w:val="20"/>
          <w:szCs w:val="20"/>
        </w:rPr>
        <w:t>catálogo no indique alguna característica</w:t>
      </w:r>
      <w:r w:rsidRPr="000C05B9">
        <w:rPr>
          <w:rFonts w:ascii="Calibri" w:eastAsia="Calibri" w:hAnsi="Calibri" w:cs="Calibri"/>
          <w:color w:val="000000"/>
          <w:sz w:val="20"/>
          <w:szCs w:val="20"/>
        </w:rPr>
        <w:t xml:space="preserve"> solicitada por la convocante, deberá presentar carta bajo protesta de decir verdad debidamente firmada por el representante</w:t>
      </w:r>
      <w:r w:rsidRPr="000C05B9">
        <w:rPr>
          <w:rFonts w:ascii="Calibri" w:eastAsia="Calibri" w:hAnsi="Calibri" w:cs="Calibri"/>
          <w:sz w:val="20"/>
          <w:szCs w:val="20"/>
        </w:rPr>
        <w:t xml:space="preserve"> o apoderado</w:t>
      </w:r>
      <w:r w:rsidRPr="000C05B9">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Pr="000C05B9" w:rsidRDefault="000C05B9" w:rsidP="009908DD">
      <w:pPr>
        <w:ind w:left="0" w:right="284" w:hanging="2"/>
        <w:jc w:val="both"/>
        <w:rPr>
          <w:rFonts w:ascii="Calibri" w:eastAsia="Calibri" w:hAnsi="Calibri" w:cs="Calibri"/>
          <w:sz w:val="20"/>
          <w:szCs w:val="20"/>
        </w:rPr>
      </w:pPr>
      <w:r>
        <w:rPr>
          <w:rFonts w:ascii="Calibri" w:eastAsia="Calibri" w:hAnsi="Calibri" w:cs="Calibri"/>
          <w:sz w:val="20"/>
          <w:szCs w:val="20"/>
        </w:rPr>
        <w:t>1</w:t>
      </w:r>
      <w:r w:rsidR="00EC342E">
        <w:rPr>
          <w:rFonts w:ascii="Calibri" w:eastAsia="Calibri" w:hAnsi="Calibri" w:cs="Calibri"/>
          <w:sz w:val="20"/>
          <w:szCs w:val="20"/>
        </w:rPr>
        <w:t>.7</w:t>
      </w:r>
      <w:r w:rsidR="00EC342E">
        <w:rPr>
          <w:rFonts w:ascii="Calibri" w:eastAsia="Calibri" w:hAnsi="Calibri" w:cs="Calibri"/>
          <w:sz w:val="20"/>
          <w:szCs w:val="20"/>
        </w:rPr>
        <w:tab/>
        <w:t xml:space="preserve">Anexo AB con los puntos solicitados según participe, preferentemente en hoja membretada del participante, con nombre y firma del representante o </w:t>
      </w:r>
      <w:r w:rsidR="00EC342E" w:rsidRPr="000C05B9">
        <w:rPr>
          <w:rFonts w:ascii="Calibri" w:eastAsia="Calibri" w:hAnsi="Calibri" w:cs="Calibri"/>
          <w:sz w:val="20"/>
          <w:szCs w:val="20"/>
        </w:rPr>
        <w:t xml:space="preserve">apoderado legal acreditado. </w:t>
      </w:r>
      <w:r w:rsidR="00EC342E" w:rsidRPr="000C05B9">
        <w:rPr>
          <w:rFonts w:ascii="Calibri" w:eastAsia="Calibri" w:hAnsi="Calibri" w:cs="Calibri"/>
          <w:b/>
          <w:sz w:val="20"/>
          <w:szCs w:val="20"/>
        </w:rPr>
        <w:t>(</w:t>
      </w:r>
      <w:r w:rsidRPr="000C05B9">
        <w:rPr>
          <w:rFonts w:ascii="Calibri" w:eastAsia="Calibri" w:hAnsi="Calibri" w:cs="Calibri"/>
          <w:b/>
          <w:i/>
          <w:sz w:val="20"/>
          <w:szCs w:val="20"/>
        </w:rPr>
        <w:t>1_7</w:t>
      </w:r>
      <w:r w:rsidR="00EC342E" w:rsidRPr="000C05B9">
        <w:rPr>
          <w:rFonts w:ascii="Calibri" w:eastAsia="Calibri" w:hAnsi="Calibri" w:cs="Calibri"/>
          <w:b/>
          <w:i/>
          <w:sz w:val="20"/>
          <w:szCs w:val="20"/>
        </w:rPr>
        <w:t>_AB_#proveedor.*)</w:t>
      </w:r>
    </w:p>
    <w:p w:rsidR="00827540" w:rsidRPr="000C05B9" w:rsidRDefault="00827540">
      <w:pPr>
        <w:ind w:left="0" w:right="284" w:hanging="2"/>
        <w:rPr>
          <w:rFonts w:ascii="Calibri" w:eastAsia="Calibri" w:hAnsi="Calibri" w:cs="Calibri"/>
          <w:sz w:val="20"/>
          <w:szCs w:val="20"/>
        </w:rPr>
      </w:pPr>
    </w:p>
    <w:p w:rsidR="00827540" w:rsidRPr="000C05B9" w:rsidRDefault="000C05B9" w:rsidP="009908DD">
      <w:pPr>
        <w:ind w:left="0" w:right="284" w:hanging="2"/>
        <w:jc w:val="both"/>
        <w:rPr>
          <w:rFonts w:ascii="Calibri" w:eastAsia="Calibri" w:hAnsi="Calibri" w:cs="Calibri"/>
          <w:sz w:val="20"/>
          <w:szCs w:val="20"/>
        </w:rPr>
      </w:pPr>
      <w:r w:rsidRPr="000C05B9">
        <w:rPr>
          <w:rFonts w:ascii="Calibri" w:eastAsia="Calibri" w:hAnsi="Calibri" w:cs="Calibri"/>
          <w:sz w:val="20"/>
          <w:szCs w:val="20"/>
        </w:rPr>
        <w:lastRenderedPageBreak/>
        <w:t>1</w:t>
      </w:r>
      <w:r w:rsidR="00EC342E" w:rsidRPr="000C05B9">
        <w:rPr>
          <w:rFonts w:ascii="Calibri" w:eastAsia="Calibri" w:hAnsi="Calibri" w:cs="Calibri"/>
          <w:sz w:val="20"/>
          <w:szCs w:val="20"/>
        </w:rPr>
        <w:t>.</w:t>
      </w:r>
      <w:r w:rsidRPr="000C05B9">
        <w:rPr>
          <w:rFonts w:ascii="Calibri" w:eastAsia="Calibri" w:hAnsi="Calibri" w:cs="Calibri"/>
          <w:sz w:val="20"/>
          <w:szCs w:val="20"/>
        </w:rPr>
        <w:t>8</w:t>
      </w:r>
      <w:r w:rsidR="00EC342E" w:rsidRPr="000C05B9">
        <w:rPr>
          <w:rFonts w:ascii="Calibri" w:eastAsia="Calibri" w:hAnsi="Calibri" w:cs="Calibri"/>
          <w:sz w:val="20"/>
          <w:szCs w:val="20"/>
        </w:rPr>
        <w:tab/>
      </w:r>
      <w:r w:rsidRPr="000C05B9">
        <w:rPr>
          <w:rFonts w:ascii="Calibri" w:eastAsia="Calibri" w:hAnsi="Calibri" w:cs="Calibri"/>
          <w:sz w:val="20"/>
          <w:szCs w:val="20"/>
        </w:rPr>
        <w:t xml:space="preserve">Copia de la </w:t>
      </w:r>
      <w:r w:rsidR="00EC342E" w:rsidRPr="000C05B9">
        <w:rPr>
          <w:rFonts w:ascii="Calibri" w:eastAsia="Calibri" w:hAnsi="Calibri" w:cs="Calibri"/>
          <w:sz w:val="20"/>
          <w:szCs w:val="20"/>
        </w:rPr>
        <w:t>minuta de visita emitida por la entidad/dependencia correspondiente. Aplica para la partida</w:t>
      </w:r>
      <w:r w:rsidRPr="000C05B9">
        <w:rPr>
          <w:rFonts w:ascii="Calibri" w:eastAsia="Calibri" w:hAnsi="Calibri" w:cs="Calibri"/>
          <w:sz w:val="20"/>
          <w:szCs w:val="20"/>
        </w:rPr>
        <w:t xml:space="preserve"> 1</w:t>
      </w:r>
      <w:r w:rsidR="00EC342E" w:rsidRPr="000C05B9">
        <w:rPr>
          <w:rFonts w:ascii="Calibri" w:eastAsia="Calibri" w:hAnsi="Calibri" w:cs="Calibri"/>
          <w:sz w:val="20"/>
          <w:szCs w:val="20"/>
        </w:rPr>
        <w:t xml:space="preserve">. </w:t>
      </w:r>
      <w:r w:rsidR="00EC342E" w:rsidRPr="000C05B9">
        <w:rPr>
          <w:rFonts w:ascii="Calibri" w:eastAsia="Calibri" w:hAnsi="Calibri" w:cs="Calibri"/>
          <w:b/>
          <w:sz w:val="20"/>
          <w:szCs w:val="20"/>
        </w:rPr>
        <w:t>(</w:t>
      </w:r>
      <w:r w:rsidRPr="000C05B9">
        <w:rPr>
          <w:rFonts w:ascii="Calibri" w:eastAsia="Calibri" w:hAnsi="Calibri" w:cs="Calibri"/>
          <w:b/>
          <w:sz w:val="20"/>
          <w:szCs w:val="20"/>
        </w:rPr>
        <w:t>1_8</w:t>
      </w:r>
      <w:r w:rsidR="00EC342E" w:rsidRPr="000C05B9">
        <w:rPr>
          <w:rFonts w:ascii="Calibri" w:eastAsia="Calibri" w:hAnsi="Calibri" w:cs="Calibri"/>
          <w:b/>
          <w:i/>
          <w:sz w:val="20"/>
          <w:szCs w:val="20"/>
        </w:rPr>
        <w:t>_MV_#proveedor.*)</w:t>
      </w:r>
    </w:p>
    <w:p w:rsidR="00827540" w:rsidRDefault="00827540">
      <w:pPr>
        <w:ind w:left="0" w:right="284"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0C05B9" w:rsidRDefault="000C05B9" w:rsidP="000C05B9">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27540" w:rsidRDefault="00827540">
      <w:pPr>
        <w:ind w:left="0" w:right="284"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827540" w:rsidRDefault="00827540">
      <w:pPr>
        <w:ind w:left="0" w:right="-376" w:hanging="2"/>
        <w:jc w:val="both"/>
        <w:rPr>
          <w:rFonts w:ascii="Calibri" w:eastAsia="Calibri" w:hAnsi="Calibri" w:cs="Calibri"/>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827540" w:rsidRDefault="00827540">
      <w:pPr>
        <w:ind w:left="0" w:right="-376" w:hanging="2"/>
        <w:jc w:val="both"/>
        <w:rPr>
          <w:rFonts w:ascii="Calibri" w:eastAsia="Calibri" w:hAnsi="Calibri" w:cs="Calibri"/>
          <w:sz w:val="20"/>
          <w:szCs w:val="20"/>
        </w:rPr>
      </w:pPr>
    </w:p>
    <w:p w:rsidR="00827540" w:rsidRPr="000C05B9"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w:t>
      </w:r>
      <w:r w:rsidRPr="000C05B9">
        <w:rPr>
          <w:rFonts w:ascii="Calibri" w:eastAsia="Calibri" w:hAnsi="Calibri" w:cs="Calibri"/>
          <w:sz w:val="20"/>
          <w:szCs w:val="20"/>
        </w:rPr>
        <w:t>verificar la actualización del proveedor al 202</w:t>
      </w:r>
      <w:r w:rsidR="000C05B9" w:rsidRPr="000C05B9">
        <w:rPr>
          <w:rFonts w:ascii="Calibri" w:eastAsia="Calibri" w:hAnsi="Calibri" w:cs="Calibri"/>
          <w:sz w:val="20"/>
          <w:szCs w:val="20"/>
        </w:rPr>
        <w:t>1</w:t>
      </w:r>
      <w:r w:rsidRPr="000C05B9">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0C05B9">
        <w:rPr>
          <w:rFonts w:ascii="Calibri" w:eastAsia="Calibri" w:hAnsi="Calibri" w:cs="Calibri"/>
          <w:sz w:val="20"/>
          <w:szCs w:val="20"/>
        </w:rPr>
        <w:t>deberá indicar marca, modelo, versión o paquete y color ofertados, debidamente firmada por la persona facultada de</w:t>
      </w:r>
      <w:r>
        <w:rPr>
          <w:rFonts w:ascii="Calibri" w:eastAsia="Calibri" w:hAnsi="Calibri" w:cs="Calibri"/>
          <w:sz w:val="20"/>
          <w:szCs w:val="20"/>
        </w:rPr>
        <w:t xml:space="preserve"> conformidad con las especificaciones y características de los bienes señalados en el (los) anexo (s) respectivo (s) de las presentes bases.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0C05B9"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w:t>
      </w:r>
      <w:r w:rsidRPr="000C05B9">
        <w:rPr>
          <w:rFonts w:ascii="Calibri" w:eastAsia="Calibri" w:hAnsi="Calibri" w:cs="Calibri"/>
          <w:sz w:val="20"/>
          <w:szCs w:val="20"/>
        </w:rPr>
        <w:t xml:space="preserve">hoja membretada y debidamente firmada por el representante legal acreditado. (ANEXO </w:t>
      </w:r>
      <w:r w:rsidR="000C05B9" w:rsidRPr="000C05B9">
        <w:rPr>
          <w:rFonts w:ascii="Calibri" w:eastAsia="Calibri" w:hAnsi="Calibri" w:cs="Calibri"/>
          <w:sz w:val="20"/>
          <w:szCs w:val="20"/>
        </w:rPr>
        <w:t>C</w:t>
      </w:r>
      <w:r w:rsidRPr="000C05B9">
        <w:rPr>
          <w:rFonts w:ascii="Calibri" w:eastAsia="Calibri" w:hAnsi="Calibri" w:cs="Calibri"/>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827540" w:rsidRDefault="00EC342E" w:rsidP="009908DD">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827540" w:rsidRDefault="00EC342E" w:rsidP="009908DD">
      <w:pPr>
        <w:numPr>
          <w:ilvl w:val="0"/>
          <w:numId w:val="6"/>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0C05B9" w:rsidRPr="000C05B9" w:rsidRDefault="000C05B9" w:rsidP="000C05B9">
      <w:pPr>
        <w:shd w:val="clear" w:color="auto" w:fill="FFFFFF"/>
        <w:spacing w:before="240" w:after="240" w:line="276" w:lineRule="auto"/>
        <w:ind w:leftChars="0" w:left="0" w:firstLineChars="0" w:hanging="2"/>
        <w:jc w:val="both"/>
        <w:rPr>
          <w:rFonts w:ascii="Calibri" w:eastAsia="Calibri" w:hAnsi="Calibri" w:cs="Calibri"/>
          <w:sz w:val="20"/>
          <w:szCs w:val="20"/>
          <w:highlight w:val="cyan"/>
        </w:rPr>
      </w:pPr>
      <w:r w:rsidRPr="000C05B9">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p>
    <w:p w:rsidR="00827540" w:rsidRDefault="00EC342E" w:rsidP="009908DD">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0C05B9" w:rsidRPr="000C05B9" w:rsidRDefault="000C05B9" w:rsidP="000C05B9">
      <w:pPr>
        <w:shd w:val="clear" w:color="auto" w:fill="FFFFFF"/>
        <w:spacing w:before="240" w:after="240" w:line="276" w:lineRule="auto"/>
        <w:ind w:leftChars="0" w:left="0" w:firstLineChars="0" w:hanging="2"/>
        <w:jc w:val="both"/>
        <w:rPr>
          <w:rFonts w:ascii="Calibri" w:eastAsia="Calibri" w:hAnsi="Calibri" w:cs="Calibri"/>
          <w:sz w:val="20"/>
          <w:szCs w:val="20"/>
          <w:highlight w:val="white"/>
        </w:rPr>
      </w:pPr>
      <w:r w:rsidRPr="000C05B9">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deberá ser </w:t>
      </w:r>
      <w:r w:rsidRPr="000C05B9">
        <w:rPr>
          <w:rFonts w:ascii="Calibri" w:eastAsia="Calibri" w:hAnsi="Calibri" w:cs="Calibri"/>
          <w:b/>
          <w:sz w:val="20"/>
          <w:szCs w:val="20"/>
        </w:rPr>
        <w:t>mínimo por un año.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sidRPr="000C05B9">
        <w:rPr>
          <w:rFonts w:ascii="Calibri" w:eastAsia="Calibri" w:hAnsi="Calibri" w:cs="Calibri"/>
          <w:sz w:val="20"/>
          <w:szCs w:val="20"/>
        </w:rPr>
        <w:t>Catálogo</w:t>
      </w:r>
      <w:r w:rsidR="000C05B9" w:rsidRPr="000C05B9">
        <w:rPr>
          <w:rFonts w:ascii="Calibri" w:eastAsia="Calibri" w:hAnsi="Calibri" w:cs="Calibri"/>
          <w:sz w:val="20"/>
          <w:szCs w:val="20"/>
        </w:rPr>
        <w:t xml:space="preserve"> o </w:t>
      </w:r>
      <w:r w:rsidRPr="000C05B9">
        <w:rPr>
          <w:rFonts w:ascii="Calibri" w:eastAsia="Calibri" w:hAnsi="Calibri" w:cs="Calibri"/>
          <w:sz w:val="20"/>
          <w:szCs w:val="20"/>
        </w:rPr>
        <w:t>ficha técnica</w:t>
      </w:r>
      <w:r w:rsidR="000C05B9" w:rsidRPr="000C05B9">
        <w:rPr>
          <w:rFonts w:ascii="Calibri" w:eastAsia="Calibri" w:hAnsi="Calibri" w:cs="Calibri"/>
          <w:sz w:val="20"/>
          <w:szCs w:val="20"/>
        </w:rPr>
        <w:t xml:space="preserve"> d</w:t>
      </w:r>
      <w:r w:rsidRPr="000C05B9">
        <w:rPr>
          <w:rFonts w:ascii="Calibri" w:eastAsia="Calibri" w:hAnsi="Calibri" w:cs="Calibri"/>
          <w:sz w:val="20"/>
          <w:szCs w:val="20"/>
        </w:rPr>
        <w:t xml:space="preserve">e los bienes ofertados, </w:t>
      </w:r>
      <w:proofErr w:type="gramStart"/>
      <w:r w:rsidRPr="000C05B9">
        <w:rPr>
          <w:rFonts w:ascii="Calibri" w:eastAsia="Calibri" w:hAnsi="Calibri" w:cs="Calibri"/>
          <w:sz w:val="20"/>
          <w:szCs w:val="20"/>
        </w:rPr>
        <w:t>mismo</w:t>
      </w:r>
      <w:proofErr w:type="gramEnd"/>
      <w:r w:rsidRPr="000C05B9">
        <w:rPr>
          <w:rFonts w:ascii="Calibri" w:eastAsia="Calibri" w:hAnsi="Calibri" w:cs="Calibri"/>
          <w:sz w:val="20"/>
          <w:szCs w:val="20"/>
        </w:rPr>
        <w:t xml:space="preserve"> que deberá contener como mínimo la siguiente</w:t>
      </w:r>
      <w:r>
        <w:rPr>
          <w:rFonts w:ascii="Calibri" w:eastAsia="Calibri" w:hAnsi="Calibri" w:cs="Calibri"/>
          <w:sz w:val="20"/>
          <w:szCs w:val="20"/>
        </w:rPr>
        <w:t xml:space="preserve"> información: Imagen, marca, modelo. Se aclara que, si entre la descripción de la oferta técnica y lo expresado en el catálogo de producto existen datos contradictorios entre sí, quedará descalificado.</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306DD7">
        <w:rPr>
          <w:rFonts w:ascii="Calibri" w:eastAsia="Calibri" w:hAnsi="Calibri" w:cs="Calibri"/>
          <w:color w:val="000000"/>
          <w:sz w:val="20"/>
          <w:szCs w:val="20"/>
        </w:rPr>
        <w:t xml:space="preserve">En caso de que </w:t>
      </w:r>
      <w:r w:rsidRPr="00306DD7">
        <w:rPr>
          <w:rFonts w:ascii="Calibri" w:eastAsia="Calibri" w:hAnsi="Calibri" w:cs="Calibri"/>
          <w:b/>
          <w:color w:val="000000"/>
          <w:sz w:val="20"/>
          <w:szCs w:val="20"/>
        </w:rPr>
        <w:t>el</w:t>
      </w:r>
      <w:r w:rsidRPr="00306DD7">
        <w:rPr>
          <w:rFonts w:ascii="Calibri" w:eastAsia="Calibri" w:hAnsi="Calibri" w:cs="Calibri"/>
          <w:color w:val="000000"/>
          <w:sz w:val="20"/>
          <w:szCs w:val="20"/>
        </w:rPr>
        <w:t xml:space="preserve"> </w:t>
      </w:r>
      <w:r w:rsidRPr="00306DD7">
        <w:rPr>
          <w:rFonts w:ascii="Calibri" w:eastAsia="Calibri" w:hAnsi="Calibri" w:cs="Calibri"/>
          <w:b/>
          <w:color w:val="000000"/>
          <w:sz w:val="20"/>
          <w:szCs w:val="20"/>
        </w:rPr>
        <w:t>catálogo no indique alguna característica</w:t>
      </w:r>
      <w:r w:rsidRPr="00306DD7">
        <w:rPr>
          <w:rFonts w:ascii="Calibri" w:eastAsia="Calibri" w:hAnsi="Calibri" w:cs="Calibri"/>
          <w:color w:val="000000"/>
          <w:sz w:val="20"/>
          <w:szCs w:val="20"/>
        </w:rPr>
        <w:t xml:space="preserve"> solicitada por la convocante, deberá presentar carta bajo protesta de decir verdad debidamente firmada por el representante o apoderado legal, mediante la cual manifiesta que el bien ofertado cuenta con dicha (s) característica (s).</w:t>
      </w:r>
      <w:r>
        <w:rPr>
          <w:rFonts w:ascii="Calibri" w:eastAsia="Calibri" w:hAnsi="Calibri" w:cs="Calibri"/>
          <w:color w:val="000000"/>
          <w:sz w:val="20"/>
          <w:szCs w:val="20"/>
        </w:rPr>
        <w:t xml:space="preserve"> </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En caso de que el catálogo presentado se encuentre en un idioma distinto al español, deberá presentarse con su traducción simple al idioma español</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Pr="00306DD7" w:rsidRDefault="00306DD7">
      <w:pPr>
        <w:numPr>
          <w:ilvl w:val="0"/>
          <w:numId w:val="6"/>
        </w:numPr>
        <w:ind w:left="0" w:right="-376" w:hanging="2"/>
        <w:jc w:val="both"/>
        <w:rPr>
          <w:rFonts w:ascii="Calibri" w:eastAsia="Calibri" w:hAnsi="Calibri" w:cs="Calibri"/>
          <w:sz w:val="20"/>
          <w:szCs w:val="20"/>
        </w:rPr>
      </w:pPr>
      <w:r w:rsidRPr="00306DD7">
        <w:rPr>
          <w:rFonts w:ascii="Calibri" w:eastAsia="Calibri" w:hAnsi="Calibri" w:cs="Calibri"/>
          <w:sz w:val="20"/>
          <w:szCs w:val="20"/>
        </w:rPr>
        <w:t xml:space="preserve">Copia de la </w:t>
      </w:r>
      <w:r w:rsidR="00EC342E" w:rsidRPr="00306DD7">
        <w:rPr>
          <w:rFonts w:ascii="Calibri" w:eastAsia="Calibri" w:hAnsi="Calibri" w:cs="Calibri"/>
          <w:sz w:val="20"/>
          <w:szCs w:val="20"/>
        </w:rPr>
        <w:t xml:space="preserve">minuta de visita emitida por la entidad/dependencia correspondiente. Aplica para la </w:t>
      </w:r>
      <w:r w:rsidRPr="00306DD7">
        <w:rPr>
          <w:rFonts w:ascii="Calibri" w:eastAsia="Calibri" w:hAnsi="Calibri" w:cs="Calibri"/>
          <w:sz w:val="20"/>
          <w:szCs w:val="20"/>
        </w:rPr>
        <w:t>1</w:t>
      </w:r>
      <w:r w:rsidR="00EC342E" w:rsidRPr="00306DD7">
        <w:rPr>
          <w:rFonts w:ascii="Calibri" w:eastAsia="Calibri" w:hAnsi="Calibri" w:cs="Calibri"/>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306DD7">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827540" w:rsidRDefault="00827540">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827540" w:rsidRDefault="0082754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306DD7">
        <w:rPr>
          <w:rFonts w:ascii="Calibri" w:eastAsia="Calibri" w:hAnsi="Calibri" w:cs="Calibri"/>
          <w:sz w:val="20"/>
          <w:szCs w:val="20"/>
        </w:rPr>
        <w:t xml:space="preserve">Administración. (Anexo </w:t>
      </w:r>
      <w:r w:rsidR="00306DD7" w:rsidRPr="00306DD7">
        <w:rPr>
          <w:rFonts w:ascii="Calibri" w:eastAsia="Calibri" w:hAnsi="Calibri" w:cs="Calibri"/>
          <w:sz w:val="20"/>
          <w:szCs w:val="20"/>
        </w:rPr>
        <w:t>D</w:t>
      </w:r>
      <w:r w:rsidRPr="00306DD7">
        <w:rPr>
          <w:rFonts w:ascii="Calibri" w:eastAsia="Calibri" w:hAnsi="Calibri" w:cs="Calibri"/>
          <w:sz w:val="20"/>
          <w:szCs w:val="20"/>
        </w:rPr>
        <w:t>)</w:t>
      </w:r>
      <w:r w:rsidR="00306DD7" w:rsidRPr="00306DD7">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27540" w:rsidRDefault="00827540">
      <w:pPr>
        <w:ind w:left="0" w:right="-376" w:hanging="2"/>
        <w:jc w:val="both"/>
        <w:rPr>
          <w:rFonts w:ascii="Calibri" w:eastAsia="Calibri" w:hAnsi="Calibri" w:cs="Calibri"/>
          <w:sz w:val="20"/>
          <w:szCs w:val="20"/>
        </w:rPr>
      </w:pPr>
    </w:p>
    <w:p w:rsidR="00827540" w:rsidRPr="00BA794D"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BA794D">
        <w:rPr>
          <w:rFonts w:ascii="Calibri" w:eastAsia="Calibri" w:hAnsi="Calibri" w:cs="Calibri"/>
          <w:sz w:val="20"/>
          <w:szCs w:val="20"/>
        </w:rPr>
        <w:t xml:space="preserve">las ofertas que en </w:t>
      </w:r>
      <w:proofErr w:type="spellStart"/>
      <w:r w:rsidRPr="00BA794D">
        <w:rPr>
          <w:rFonts w:ascii="Calibri" w:eastAsia="Calibri" w:hAnsi="Calibri" w:cs="Calibri"/>
          <w:sz w:val="20"/>
          <w:szCs w:val="20"/>
        </w:rPr>
        <w:t>e.compras</w:t>
      </w:r>
      <w:proofErr w:type="spellEnd"/>
      <w:r w:rsidRPr="00BA794D">
        <w:rPr>
          <w:rFonts w:ascii="Calibri" w:eastAsia="Calibri" w:hAnsi="Calibri" w:cs="Calibri"/>
          <w:sz w:val="20"/>
          <w:szCs w:val="20"/>
        </w:rPr>
        <w:t xml:space="preserve"> tengan el estatus de </w:t>
      </w:r>
      <w:r w:rsidRPr="00BA794D">
        <w:rPr>
          <w:rFonts w:ascii="Calibri" w:eastAsia="Calibri" w:hAnsi="Calibri" w:cs="Calibri"/>
          <w:b/>
          <w:sz w:val="20"/>
          <w:szCs w:val="20"/>
        </w:rPr>
        <w:t xml:space="preserve">“OFERTA EMITIDA”. </w:t>
      </w:r>
    </w:p>
    <w:p w:rsidR="00827540" w:rsidRDefault="00827540">
      <w:pPr>
        <w:ind w:left="0" w:right="-376" w:hanging="2"/>
        <w:jc w:val="both"/>
        <w:rPr>
          <w:rFonts w:ascii="Calibri" w:eastAsia="Calibri" w:hAnsi="Calibri" w:cs="Calibri"/>
          <w:b/>
          <w:sz w:val="20"/>
          <w:szCs w:val="20"/>
        </w:rPr>
      </w:pPr>
    </w:p>
    <w:p w:rsidR="00827540" w:rsidRDefault="00EC342E" w:rsidP="009908DD">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827540" w:rsidRDefault="00827540" w:rsidP="009908DD">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w:t>
      </w:r>
      <w:r w:rsidRPr="00BA794D">
        <w:rPr>
          <w:rFonts w:ascii="Calibri" w:eastAsia="Calibri" w:hAnsi="Calibri" w:cs="Calibri"/>
          <w:sz w:val="20"/>
          <w:szCs w:val="20"/>
        </w:rPr>
        <w:t>permita verificar la actualización del proveedor al 202</w:t>
      </w:r>
      <w:r w:rsidR="00BA794D" w:rsidRPr="00BA794D">
        <w:rPr>
          <w:rFonts w:ascii="Calibri" w:eastAsia="Calibri" w:hAnsi="Calibri" w:cs="Calibri"/>
          <w:sz w:val="20"/>
          <w:szCs w:val="20"/>
        </w:rPr>
        <w:t>1</w:t>
      </w:r>
      <w:r w:rsidRPr="00BA794D">
        <w:rPr>
          <w:rFonts w:ascii="Calibri" w:eastAsia="Calibri" w:hAnsi="Calibri" w:cs="Calibri"/>
          <w:b/>
          <w:sz w:val="20"/>
          <w:szCs w:val="20"/>
        </w:rPr>
        <w:t>. Aplica únicamente</w:t>
      </w:r>
      <w:r w:rsidRPr="00BA794D">
        <w:rPr>
          <w:rFonts w:ascii="Calibri" w:eastAsia="Calibri" w:hAnsi="Calibri" w:cs="Calibri"/>
          <w:sz w:val="20"/>
          <w:szCs w:val="20"/>
        </w:rPr>
        <w:t xml:space="preserve"> </w:t>
      </w:r>
      <w:r w:rsidRPr="00BA794D">
        <w:rPr>
          <w:rFonts w:ascii="Calibri" w:eastAsia="Calibri" w:hAnsi="Calibri" w:cs="Calibri"/>
          <w:b/>
          <w:sz w:val="20"/>
          <w:szCs w:val="20"/>
        </w:rPr>
        <w:t>presentación de oferta de manera</w:t>
      </w:r>
      <w:r>
        <w:rPr>
          <w:rFonts w:ascii="Calibri" w:eastAsia="Calibri" w:hAnsi="Calibri" w:cs="Calibri"/>
          <w:b/>
          <w:sz w:val="20"/>
          <w:szCs w:val="20"/>
        </w:rPr>
        <w:t xml:space="preserve"> presencial.</w:t>
      </w:r>
      <w:r>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BA794D" w:rsidRDefault="00EC342E" w:rsidP="00BA794D">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BA794D">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827540" w:rsidRPr="00BA794D"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BA794D" w:rsidRDefault="00EC342E">
      <w:pPr>
        <w:numPr>
          <w:ilvl w:val="0"/>
          <w:numId w:val="10"/>
        </w:numPr>
        <w:ind w:left="0" w:right="-376" w:hanging="2"/>
        <w:jc w:val="both"/>
        <w:rPr>
          <w:rFonts w:ascii="Calibri" w:eastAsia="Calibri" w:hAnsi="Calibri" w:cs="Calibri"/>
          <w:sz w:val="20"/>
          <w:szCs w:val="20"/>
        </w:rPr>
      </w:pPr>
      <w:r w:rsidRPr="00BA794D">
        <w:rPr>
          <w:rFonts w:ascii="Calibri" w:eastAsia="Calibri" w:hAnsi="Calibri" w:cs="Calibri"/>
          <w:sz w:val="20"/>
          <w:szCs w:val="20"/>
        </w:rPr>
        <w:t>Si en la propuesta técnica o económica presenta más de una propuesta para una misma partida, será descalificado únicamente en esa partida.</w:t>
      </w:r>
    </w:p>
    <w:p w:rsidR="00827540" w:rsidRPr="00BA794D"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BA794D" w:rsidRDefault="00EC342E">
      <w:pPr>
        <w:numPr>
          <w:ilvl w:val="0"/>
          <w:numId w:val="10"/>
        </w:numPr>
        <w:ind w:left="0" w:right="-376" w:hanging="2"/>
        <w:jc w:val="both"/>
        <w:rPr>
          <w:rFonts w:ascii="Calibri" w:eastAsia="Calibri" w:hAnsi="Calibri" w:cs="Calibri"/>
          <w:sz w:val="20"/>
          <w:szCs w:val="20"/>
        </w:rPr>
      </w:pPr>
      <w:r w:rsidRPr="00BA794D">
        <w:rPr>
          <w:rFonts w:ascii="Calibri" w:eastAsia="Calibri" w:hAnsi="Calibri" w:cs="Calibri"/>
          <w:sz w:val="20"/>
          <w:szCs w:val="20"/>
        </w:rPr>
        <w:t>Si en su propuesta presenta datos contradictorios entre sí.</w:t>
      </w:r>
    </w:p>
    <w:p w:rsidR="00827540" w:rsidRPr="00BA794D"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BA794D" w:rsidRDefault="00EC342E">
      <w:pPr>
        <w:numPr>
          <w:ilvl w:val="0"/>
          <w:numId w:val="10"/>
        </w:numPr>
        <w:ind w:left="0" w:right="-376" w:hanging="2"/>
        <w:jc w:val="both"/>
        <w:rPr>
          <w:rFonts w:ascii="Calibri" w:eastAsia="Calibri" w:hAnsi="Calibri" w:cs="Calibri"/>
          <w:sz w:val="20"/>
          <w:szCs w:val="20"/>
        </w:rPr>
      </w:pPr>
      <w:r w:rsidRPr="00BA794D">
        <w:rPr>
          <w:rFonts w:ascii="Calibri" w:eastAsia="Calibri" w:hAnsi="Calibri" w:cs="Calibri"/>
          <w:sz w:val="20"/>
          <w:szCs w:val="20"/>
        </w:rPr>
        <w:t>Si no presenta minuta o constancia de visita.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u w:val="single"/>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w:t>
      </w:r>
      <w:r w:rsidR="00BA794D">
        <w:rPr>
          <w:rFonts w:ascii="Calibri" w:eastAsia="Calibri" w:hAnsi="Calibri" w:cs="Calibri"/>
          <w:sz w:val="20"/>
          <w:szCs w:val="20"/>
        </w:rPr>
        <w:t xml:space="preserve">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BA794D" w:rsidRDefault="00EC342E" w:rsidP="00BA794D">
      <w:pPr>
        <w:numPr>
          <w:ilvl w:val="0"/>
          <w:numId w:val="11"/>
        </w:numPr>
        <w:ind w:left="0" w:right="-376" w:hanging="2"/>
        <w:jc w:val="both"/>
        <w:rPr>
          <w:rFonts w:ascii="Calibri" w:eastAsia="Calibri" w:hAnsi="Calibri" w:cs="Calibri"/>
          <w:sz w:val="20"/>
          <w:szCs w:val="20"/>
        </w:rPr>
      </w:pPr>
      <w:r w:rsidRPr="00BA794D">
        <w:rPr>
          <w:rFonts w:ascii="Calibri" w:eastAsia="Calibri" w:hAnsi="Calibri" w:cs="Calibri"/>
          <w:sz w:val="20"/>
          <w:szCs w:val="20"/>
        </w:rPr>
        <w:t xml:space="preserve">La adjudicación de la presente invitación será por partida. </w:t>
      </w:r>
    </w:p>
    <w:p w:rsidR="00827540" w:rsidRDefault="00827540">
      <w:pPr>
        <w:ind w:left="0" w:right="-376" w:hanging="2"/>
        <w:jc w:val="both"/>
        <w:rPr>
          <w:rFonts w:ascii="Calibri" w:eastAsia="Calibri" w:hAnsi="Calibri" w:cs="Calibri"/>
          <w:sz w:val="20"/>
          <w:szCs w:val="20"/>
          <w:highlight w:val="green"/>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27540" w:rsidRDefault="00827540" w:rsidP="009908DD">
      <w:pPr>
        <w:ind w:left="0" w:right="-376" w:hanging="2"/>
        <w:jc w:val="both"/>
        <w:rPr>
          <w:rFonts w:ascii="Calibri" w:eastAsia="Calibri" w:hAnsi="Calibri" w:cs="Calibri"/>
          <w:sz w:val="20"/>
          <w:szCs w:val="20"/>
        </w:rPr>
      </w:pPr>
      <w:bookmarkStart w:id="1" w:name="_heading=h.3znysh7" w:colFirst="0" w:colLast="0"/>
      <w:bookmarkEnd w:id="1"/>
    </w:p>
    <w:p w:rsidR="00827540" w:rsidRDefault="00EC342E" w:rsidP="009908DD">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w:t>
      </w:r>
      <w:r>
        <w:rPr>
          <w:rFonts w:ascii="Calibri" w:eastAsia="Calibri" w:hAnsi="Calibri" w:cs="Calibri"/>
          <w:sz w:val="20"/>
          <w:szCs w:val="20"/>
        </w:rPr>
        <w:lastRenderedPageBreak/>
        <w:t>hábiles a partir de la notificación de la devolución, para que se proceda a su reposición. En caso contrario se iniciarán los procedimientos administrativos correspondientes; lo anterior sin perjuicio de las penas a que haya lugar.</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sidRPr="00BA794D">
        <w:rPr>
          <w:rFonts w:ascii="Calibri" w:eastAsia="Calibri" w:hAnsi="Calibri" w:cs="Calibri"/>
          <w:color w:val="000000"/>
          <w:sz w:val="20"/>
          <w:szCs w:val="20"/>
        </w:rPr>
        <w:t>Los pagos se tramitarán dentro de los 20 días posteriores a la fecha de recepción del comprobante fiscal (CFDI)</w:t>
      </w:r>
      <w:r>
        <w:rPr>
          <w:rFonts w:ascii="Calibri" w:eastAsia="Calibri" w:hAnsi="Calibri" w:cs="Calibri"/>
          <w:color w:val="000000"/>
          <w:sz w:val="20"/>
          <w:szCs w:val="20"/>
        </w:rPr>
        <w:t xml:space="preserve">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RFC GEG-850101-FQ2. </w:t>
      </w:r>
      <w:r w:rsidRPr="00BA794D">
        <w:rPr>
          <w:rFonts w:ascii="Calibri" w:eastAsia="Calibri" w:hAnsi="Calibri" w:cs="Calibri"/>
          <w:b/>
          <w:color w:val="000000"/>
          <w:sz w:val="20"/>
          <w:szCs w:val="20"/>
        </w:rPr>
        <w:t>Para las entidades o instituciones que cuenten con recursos propios, los datos de facturación se señalarán en el pedido o contrato respectivo.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27540" w:rsidRDefault="00EC342E" w:rsidP="009908D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w:t>
      </w:r>
      <w:r>
        <w:rPr>
          <w:rFonts w:ascii="Calibri" w:eastAsia="Calibri" w:hAnsi="Calibri" w:cs="Calibri"/>
          <w:sz w:val="20"/>
          <w:szCs w:val="20"/>
          <w:highlight w:val="white"/>
        </w:rPr>
        <w:lastRenderedPageBreak/>
        <w:t>económica es inferior a dicho resultado, se tendrá que verificar la pertinencia de la adjudicación conforme a lo establecido en la Ley y su Reglamento,  así como a los requisitos previstos en el procedimiento de contratación.</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27540" w:rsidRDefault="00827540" w:rsidP="009908DD">
      <w:pPr>
        <w:ind w:left="0" w:right="-380" w:hanging="2"/>
        <w:jc w:val="both"/>
        <w:rPr>
          <w:rFonts w:ascii="Calibri" w:eastAsia="Calibri" w:hAnsi="Calibri" w:cs="Calibri"/>
          <w:sz w:val="20"/>
          <w:szCs w:val="20"/>
          <w:highlight w:val="white"/>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27540" w:rsidRDefault="00827540">
      <w:pPr>
        <w:ind w:left="0" w:right="-376" w:hanging="2"/>
        <w:jc w:val="both"/>
        <w:rPr>
          <w:rFonts w:ascii="Calibri" w:eastAsia="Calibri" w:hAnsi="Calibri" w:cs="Calibri"/>
          <w:sz w:val="20"/>
          <w:szCs w:val="20"/>
        </w:rPr>
      </w:pPr>
    </w:p>
    <w:p w:rsidR="00827540" w:rsidRDefault="00DF5B9F" w:rsidP="009908DD">
      <w:pPr>
        <w:numPr>
          <w:ilvl w:val="0"/>
          <w:numId w:val="11"/>
        </w:numPr>
        <w:ind w:left="0" w:right="-376" w:hanging="2"/>
        <w:jc w:val="both"/>
        <w:rPr>
          <w:rFonts w:ascii="Calibri" w:eastAsia="Calibri" w:hAnsi="Calibri" w:cs="Calibri"/>
          <w:sz w:val="20"/>
          <w:szCs w:val="20"/>
        </w:rPr>
      </w:pPr>
      <w:sdt>
        <w:sdtPr>
          <w:tag w:val="goog_rdk_2"/>
          <w:id w:val="209622123"/>
        </w:sdtPr>
        <w:sdtEndPr/>
        <w:sdtContent/>
      </w:sdt>
      <w:r w:rsidR="00EC342E">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BA794D">
        <w:rPr>
          <w:rFonts w:ascii="Calibri" w:eastAsia="Calibri" w:hAnsi="Calibri" w:cs="Calibri"/>
          <w:sz w:val="20"/>
          <w:szCs w:val="20"/>
        </w:rPr>
        <w:t xml:space="preserve">máximo de </w:t>
      </w:r>
      <w:r w:rsidRPr="00BA794D">
        <w:rPr>
          <w:rFonts w:ascii="Calibri" w:eastAsia="Calibri" w:hAnsi="Calibri" w:cs="Calibri"/>
          <w:b/>
          <w:sz w:val="20"/>
          <w:szCs w:val="20"/>
          <w:u w:val="single"/>
        </w:rPr>
        <w:t>5 (cinco) días hábiles</w:t>
      </w:r>
      <w:r w:rsidRPr="00BA794D">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w:t>
      </w:r>
      <w:r>
        <w:rPr>
          <w:rFonts w:ascii="Calibri" w:eastAsia="Calibri" w:hAnsi="Calibri" w:cs="Calibri"/>
          <w:sz w:val="20"/>
          <w:szCs w:val="20"/>
        </w:rPr>
        <w:lastRenderedPageBreak/>
        <w:t>por ello se considere prorrogado o ampliado el plazo de entrega. En caso contrario se iniciarán los trámites administrativos correspondientes.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27540" w:rsidRDefault="00827540" w:rsidP="009908D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27540" w:rsidRDefault="00827540">
      <w:pPr>
        <w:ind w:left="0" w:right="-376" w:hanging="2"/>
        <w:jc w:val="both"/>
        <w:rPr>
          <w:rFonts w:ascii="Calibri" w:eastAsia="Calibri" w:hAnsi="Calibri" w:cs="Calibri"/>
          <w:sz w:val="20"/>
          <w:szCs w:val="20"/>
        </w:rPr>
      </w:pPr>
    </w:p>
    <w:p w:rsidR="00827540" w:rsidRDefault="00EC342E" w:rsidP="00644D22">
      <w:pPr>
        <w:numPr>
          <w:ilvl w:val="0"/>
          <w:numId w:val="12"/>
        </w:numPr>
        <w:ind w:leftChars="0" w:left="0" w:right="-376" w:firstLineChars="0" w:firstLine="0"/>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8">
        <w:r>
          <w:rPr>
            <w:rFonts w:ascii="Calibri" w:eastAsia="Calibri" w:hAnsi="Calibri" w:cs="Calibri"/>
            <w:sz w:val="20"/>
            <w:szCs w:val="20"/>
            <w:highlight w:val="white"/>
          </w:rPr>
          <w:t xml:space="preserve">  </w:t>
        </w:r>
      </w:hyperlink>
      <w:hyperlink r:id="rId19">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w:t>
      </w:r>
      <w:r>
        <w:rPr>
          <w:rFonts w:ascii="Calibri" w:eastAsia="Calibri" w:hAnsi="Calibri" w:cs="Calibri"/>
          <w:sz w:val="20"/>
          <w:szCs w:val="20"/>
          <w:highlight w:val="white"/>
        </w:rPr>
        <w:lastRenderedPageBreak/>
        <w:t xml:space="preserve">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0">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haciendo</w:t>
      </w:r>
      <w:r w:rsidR="00644D22">
        <w:rPr>
          <w:rFonts w:ascii="Calibri" w:eastAsia="Calibri" w:hAnsi="Calibri" w:cs="Calibri"/>
          <w:sz w:val="20"/>
          <w:szCs w:val="20"/>
          <w:highlight w:val="white"/>
        </w:rPr>
        <w:t xml:space="preserve"> referencia al sol. Cotización </w:t>
      </w:r>
      <w:r w:rsidR="00644D22" w:rsidRPr="00644D22">
        <w:rPr>
          <w:rFonts w:ascii="Calibri" w:eastAsia="Calibri" w:hAnsi="Calibri" w:cs="Calibri"/>
          <w:sz w:val="20"/>
          <w:szCs w:val="20"/>
        </w:rPr>
        <w:t>7100002231</w:t>
      </w:r>
      <w:r w:rsidR="00644D22">
        <w:rPr>
          <w:rFonts w:ascii="Calibri" w:eastAsia="Calibri" w:hAnsi="Calibri" w:cs="Calibri"/>
          <w:sz w:val="20"/>
          <w:szCs w:val="20"/>
        </w:rPr>
        <w:t>,</w:t>
      </w:r>
      <w:r>
        <w:rPr>
          <w:rFonts w:ascii="Calibri" w:eastAsia="Calibri" w:hAnsi="Calibri" w:cs="Calibri"/>
          <w:sz w:val="20"/>
          <w:szCs w:val="20"/>
          <w:highlight w:val="white"/>
        </w:rPr>
        <w:t xml:space="preserve">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827540" w:rsidRDefault="00827540" w:rsidP="009908DD">
      <w:pPr>
        <w:ind w:left="0" w:right="-376" w:hanging="2"/>
        <w:jc w:val="both"/>
        <w:rPr>
          <w:rFonts w:ascii="Calibri" w:eastAsia="Calibri" w:hAnsi="Calibri" w:cs="Calibri"/>
          <w:b/>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27540" w:rsidRDefault="00827540">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bookmarkStart w:id="2" w:name="_heading=h.30j0zll" w:colFirst="0" w:colLast="0"/>
      <w:bookmarkEnd w:id="2"/>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644D22"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644D22" w:rsidRPr="00644D22">
        <w:rPr>
          <w:rFonts w:ascii="Calibri" w:eastAsia="Calibri" w:hAnsi="Calibri" w:cs="Calibri"/>
          <w:sz w:val="20"/>
          <w:szCs w:val="20"/>
        </w:rPr>
        <w:t>E</w:t>
      </w:r>
      <w:r w:rsidRPr="00644D22">
        <w:rPr>
          <w:rFonts w:ascii="Calibri" w:eastAsia="Calibri" w:hAnsi="Calibri" w:cs="Calibri"/>
          <w:sz w:val="20"/>
          <w:szCs w:val="20"/>
        </w:rPr>
        <w:t xml:space="preserve"> “Requisitos de facturación”</w:t>
      </w:r>
      <w:r w:rsidR="002D0FA6">
        <w:rPr>
          <w:rFonts w:ascii="Calibri" w:eastAsia="Calibri" w:hAnsi="Calibri" w:cs="Calibri"/>
          <w:sz w:val="20"/>
          <w:szCs w:val="20"/>
        </w:rPr>
        <w:t xml:space="preserve"> (Partidas 1, 3 y 4) y Anexo G (Partida 2)</w:t>
      </w:r>
      <w:bookmarkStart w:id="3" w:name="_GoBack"/>
      <w:bookmarkEnd w:id="3"/>
      <w:r w:rsidRPr="00644D22">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sidRPr="00644D22">
        <w:rPr>
          <w:rFonts w:ascii="Calibri" w:eastAsia="Calibri" w:hAnsi="Calibri" w:cs="Calibri"/>
          <w:b/>
          <w:sz w:val="20"/>
          <w:szCs w:val="20"/>
        </w:rPr>
        <w:t>Fundamento:</w:t>
      </w:r>
      <w:r w:rsidRPr="00644D22">
        <w:rPr>
          <w:rFonts w:ascii="Calibri" w:eastAsia="Calibri" w:hAnsi="Calibri" w:cs="Calibri"/>
          <w:sz w:val="20"/>
          <w:szCs w:val="20"/>
        </w:rPr>
        <w:t xml:space="preserve"> Artículo 48, fracción I inciso c)  de la Ley.</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827540" w:rsidRDefault="00EC342E">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827540">
      <w:headerReference w:type="default" r:id="rId23"/>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B9F" w:rsidRDefault="00DF5B9F" w:rsidP="009908DD">
      <w:pPr>
        <w:spacing w:line="240" w:lineRule="auto"/>
        <w:ind w:left="0" w:hanging="2"/>
      </w:pPr>
      <w:r>
        <w:separator/>
      </w:r>
    </w:p>
  </w:endnote>
  <w:endnote w:type="continuationSeparator" w:id="0">
    <w:p w:rsidR="00DF5B9F" w:rsidRDefault="00DF5B9F" w:rsidP="009908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B9F" w:rsidRDefault="00DF5B9F" w:rsidP="009908DD">
      <w:pPr>
        <w:spacing w:line="240" w:lineRule="auto"/>
        <w:ind w:left="0" w:hanging="2"/>
      </w:pPr>
      <w:r>
        <w:separator/>
      </w:r>
    </w:p>
  </w:footnote>
  <w:footnote w:type="continuationSeparator" w:id="0">
    <w:p w:rsidR="00DF5B9F" w:rsidRDefault="00DF5B9F" w:rsidP="009908D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40" w:rsidRDefault="00EC342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27540" w:rsidRDefault="00827540">
    <w:pPr>
      <w:ind w:left="0" w:hanging="2"/>
      <w:jc w:val="both"/>
      <w:rPr>
        <w:sz w:val="18"/>
        <w:szCs w:val="18"/>
      </w:rPr>
    </w:pPr>
  </w:p>
  <w:p w:rsidR="00827540" w:rsidRDefault="00EC342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022A"/>
    <w:multiLevelType w:val="multilevel"/>
    <w:tmpl w:val="6240A2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19D23FB5"/>
    <w:multiLevelType w:val="multilevel"/>
    <w:tmpl w:val="7DEC6D6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58F0CAA"/>
    <w:multiLevelType w:val="multilevel"/>
    <w:tmpl w:val="162AC27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7301B54"/>
    <w:multiLevelType w:val="multilevel"/>
    <w:tmpl w:val="3CA04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30696F39"/>
    <w:multiLevelType w:val="multilevel"/>
    <w:tmpl w:val="76565EF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35251D8E"/>
    <w:multiLevelType w:val="multilevel"/>
    <w:tmpl w:val="08AC092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FD9320B"/>
    <w:multiLevelType w:val="multilevel"/>
    <w:tmpl w:val="37D67A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7">
    <w:nsid w:val="5542104F"/>
    <w:multiLevelType w:val="multilevel"/>
    <w:tmpl w:val="CD56FDB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5A7F1683"/>
    <w:multiLevelType w:val="multilevel"/>
    <w:tmpl w:val="90B279D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nsid w:val="64782BFD"/>
    <w:multiLevelType w:val="multilevel"/>
    <w:tmpl w:val="788E7AE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6CBA711C"/>
    <w:multiLevelType w:val="multilevel"/>
    <w:tmpl w:val="0406A31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DE07018"/>
    <w:multiLevelType w:val="multilevel"/>
    <w:tmpl w:val="45901D2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6FB96E9D"/>
    <w:multiLevelType w:val="multilevel"/>
    <w:tmpl w:val="BCE2A86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
  </w:num>
  <w:num w:numId="2">
    <w:abstractNumId w:val="10"/>
  </w:num>
  <w:num w:numId="3">
    <w:abstractNumId w:val="11"/>
  </w:num>
  <w:num w:numId="4">
    <w:abstractNumId w:val="12"/>
  </w:num>
  <w:num w:numId="5">
    <w:abstractNumId w:val="4"/>
  </w:num>
  <w:num w:numId="6">
    <w:abstractNumId w:val="1"/>
  </w:num>
  <w:num w:numId="7">
    <w:abstractNumId w:val="8"/>
  </w:num>
  <w:num w:numId="8">
    <w:abstractNumId w:val="6"/>
  </w:num>
  <w:num w:numId="9">
    <w:abstractNumId w:val="5"/>
  </w:num>
  <w:num w:numId="10">
    <w:abstractNumId w:val="9"/>
  </w:num>
  <w:num w:numId="11">
    <w:abstractNumId w:val="7"/>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27540"/>
    <w:rsid w:val="000C05B9"/>
    <w:rsid w:val="002D0FA6"/>
    <w:rsid w:val="00306DD7"/>
    <w:rsid w:val="0033171A"/>
    <w:rsid w:val="00471AB5"/>
    <w:rsid w:val="005A67DA"/>
    <w:rsid w:val="00644D22"/>
    <w:rsid w:val="006A5201"/>
    <w:rsid w:val="007A28FB"/>
    <w:rsid w:val="00827540"/>
    <w:rsid w:val="00885DA9"/>
    <w:rsid w:val="009908DD"/>
    <w:rsid w:val="009B3703"/>
    <w:rsid w:val="00A539A2"/>
    <w:rsid w:val="00A86E30"/>
    <w:rsid w:val="00AB6678"/>
    <w:rsid w:val="00BA794D"/>
    <w:rsid w:val="00BE22D1"/>
    <w:rsid w:val="00DF5B9F"/>
    <w:rsid w:val="00EC342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footnotes" Target="footnotes.xml"/><Relationship Id="rId12" Type="http://schemas.openxmlformats.org/officeDocument/2006/relationships/hyperlink" Target="mailto:mcolmenero@" TargetMode="External"/><Relationship Id="rId17" Type="http://schemas.openxmlformats.org/officeDocument/2006/relationships/hyperlink" Target="http://dgrmsg.guanajuato.gob.mx/manuales/manualSRM.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14</Pages>
  <Words>6508</Words>
  <Characters>35798</Characters>
  <Application>Microsoft Office Word</Application>
  <DocSecurity>0</DocSecurity>
  <Lines>298</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7</cp:revision>
  <dcterms:created xsi:type="dcterms:W3CDTF">2022-03-03T20:59:00Z</dcterms:created>
  <dcterms:modified xsi:type="dcterms:W3CDTF">2022-06-01T18:36:00Z</dcterms:modified>
</cp:coreProperties>
</file>